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bookmarkStart w:id="0" w:name="_GoBack"/>
      <w:r w:rsidR="00AF5151">
        <w:rPr>
          <w:rFonts w:ascii="Tahoma" w:hAnsi="Tahoma" w:cs="Tahoma"/>
          <w:b/>
          <w:sz w:val="28"/>
          <w:szCs w:val="28"/>
        </w:rPr>
        <w:t>September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bookmarkEnd w:id="0"/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1C0F44" w:rsidRPr="00B879ED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B879ED">
        <w:rPr>
          <w:rFonts w:ascii="Tahoma" w:hAnsi="Tahoma" w:cs="Tahoma"/>
          <w:sz w:val="22"/>
          <w:szCs w:val="22"/>
        </w:rPr>
        <w:t>Total Balance Available to Loan</w:t>
      </w:r>
      <w:r w:rsidR="00166777" w:rsidRPr="00B879ED">
        <w:rPr>
          <w:rFonts w:ascii="Tahoma" w:hAnsi="Tahoma" w:cs="Tahoma"/>
          <w:sz w:val="22"/>
          <w:szCs w:val="22"/>
        </w:rPr>
        <w:t xml:space="preserve"> </w:t>
      </w:r>
      <w:r w:rsidR="00104B7F" w:rsidRPr="00B879ED">
        <w:rPr>
          <w:rFonts w:ascii="Tahoma" w:hAnsi="Tahoma" w:cs="Tahoma"/>
          <w:b/>
          <w:sz w:val="22"/>
          <w:szCs w:val="22"/>
        </w:rPr>
        <w:t>$</w:t>
      </w:r>
      <w:r w:rsidR="00B879ED" w:rsidRPr="00B879ED">
        <w:rPr>
          <w:rFonts w:ascii="Tahoma" w:hAnsi="Tahoma" w:cs="Tahoma"/>
          <w:b/>
          <w:sz w:val="22"/>
          <w:szCs w:val="22"/>
        </w:rPr>
        <w:t>6</w:t>
      </w:r>
      <w:r w:rsidR="00B879ED">
        <w:rPr>
          <w:rFonts w:ascii="Tahoma" w:hAnsi="Tahoma" w:cs="Tahoma"/>
          <w:b/>
          <w:sz w:val="22"/>
          <w:szCs w:val="22"/>
        </w:rPr>
        <w:t>3</w:t>
      </w:r>
      <w:r w:rsidR="00497C40" w:rsidRPr="00B879ED">
        <w:rPr>
          <w:rFonts w:ascii="Tahoma" w:hAnsi="Tahoma" w:cs="Tahoma"/>
          <w:b/>
          <w:sz w:val="22"/>
          <w:szCs w:val="22"/>
        </w:rPr>
        <w:t>,</w:t>
      </w:r>
      <w:r w:rsidR="00B879ED" w:rsidRPr="00B879ED">
        <w:rPr>
          <w:rFonts w:ascii="Tahoma" w:hAnsi="Tahoma" w:cs="Tahoma"/>
          <w:b/>
          <w:sz w:val="22"/>
          <w:szCs w:val="22"/>
        </w:rPr>
        <w:t>342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9A2003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A2003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9A2003">
        <w:rPr>
          <w:rFonts w:ascii="Tahoma" w:hAnsi="Tahoma" w:cs="Tahoma"/>
          <w:sz w:val="20"/>
          <w:szCs w:val="20"/>
        </w:rPr>
        <w:t xml:space="preserve">: </w:t>
      </w:r>
      <w:r w:rsidR="001B589F" w:rsidRPr="009A2003">
        <w:rPr>
          <w:rFonts w:ascii="Tahoma" w:hAnsi="Tahoma" w:cs="Tahoma"/>
          <w:sz w:val="20"/>
          <w:szCs w:val="20"/>
        </w:rPr>
        <w:t>1,</w:t>
      </w:r>
      <w:r w:rsidR="00D56332" w:rsidRPr="009A2003">
        <w:rPr>
          <w:rFonts w:ascii="Tahoma" w:hAnsi="Tahoma" w:cs="Tahoma"/>
          <w:sz w:val="20"/>
          <w:szCs w:val="20"/>
        </w:rPr>
        <w:t>220</w:t>
      </w:r>
      <w:r w:rsidR="00BC1D93" w:rsidRPr="009A2003">
        <w:rPr>
          <w:rFonts w:ascii="Tahoma" w:hAnsi="Tahoma" w:cs="Tahoma"/>
          <w:sz w:val="20"/>
          <w:szCs w:val="20"/>
        </w:rPr>
        <w:t xml:space="preserve"> </w:t>
      </w:r>
      <w:r w:rsidRPr="009A2003">
        <w:rPr>
          <w:rFonts w:ascii="Tahoma" w:hAnsi="Tahoma" w:cs="Tahoma"/>
          <w:sz w:val="20"/>
          <w:szCs w:val="20"/>
        </w:rPr>
        <w:t>Visits</w:t>
      </w:r>
      <w:r w:rsidR="00E5361C" w:rsidRPr="009A2003">
        <w:rPr>
          <w:rFonts w:ascii="Tahoma" w:hAnsi="Tahoma" w:cs="Tahoma"/>
          <w:sz w:val="20"/>
          <w:szCs w:val="20"/>
        </w:rPr>
        <w:t xml:space="preserve">; </w:t>
      </w:r>
      <w:r w:rsidR="003F6431" w:rsidRPr="009A2003">
        <w:rPr>
          <w:rFonts w:ascii="Tahoma" w:hAnsi="Tahoma" w:cs="Tahoma"/>
          <w:sz w:val="20"/>
          <w:szCs w:val="20"/>
        </w:rPr>
        <w:t xml:space="preserve">with </w:t>
      </w:r>
      <w:r w:rsidR="00D56332" w:rsidRPr="009A2003">
        <w:rPr>
          <w:rFonts w:ascii="Tahoma" w:hAnsi="Tahoma" w:cs="Tahoma"/>
          <w:sz w:val="20"/>
          <w:szCs w:val="20"/>
        </w:rPr>
        <w:t>84.7</w:t>
      </w:r>
      <w:r w:rsidR="00326522" w:rsidRPr="009A2003">
        <w:rPr>
          <w:rFonts w:ascii="Tahoma" w:hAnsi="Tahoma" w:cs="Tahoma"/>
          <w:sz w:val="20"/>
          <w:szCs w:val="20"/>
        </w:rPr>
        <w:t>%</w:t>
      </w:r>
      <w:r w:rsidR="003F6431" w:rsidRPr="009A2003">
        <w:rPr>
          <w:rFonts w:ascii="Tahoma" w:hAnsi="Tahoma" w:cs="Tahoma"/>
          <w:sz w:val="20"/>
          <w:szCs w:val="20"/>
        </w:rPr>
        <w:t xml:space="preserve"> new visitors </w:t>
      </w:r>
      <w:r w:rsidR="003D151B" w:rsidRPr="009A2003">
        <w:rPr>
          <w:rFonts w:ascii="Tahoma" w:hAnsi="Tahoma" w:cs="Tahoma"/>
          <w:sz w:val="20"/>
          <w:szCs w:val="20"/>
        </w:rPr>
        <w:t xml:space="preserve">for month of </w:t>
      </w:r>
      <w:r w:rsidR="009A2003" w:rsidRPr="009A2003">
        <w:rPr>
          <w:rFonts w:ascii="Tahoma" w:hAnsi="Tahoma" w:cs="Tahoma"/>
          <w:sz w:val="20"/>
          <w:szCs w:val="20"/>
        </w:rPr>
        <w:t>September</w:t>
      </w:r>
      <w:r w:rsidR="007F7CE3" w:rsidRPr="009A2003">
        <w:rPr>
          <w:rFonts w:ascii="Tahoma" w:hAnsi="Tahoma" w:cs="Tahoma"/>
          <w:sz w:val="20"/>
          <w:szCs w:val="20"/>
        </w:rPr>
        <w:t>.</w:t>
      </w:r>
    </w:p>
    <w:p w:rsidR="003050EA" w:rsidRPr="009A2003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9A2003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9A2003">
        <w:rPr>
          <w:rFonts w:ascii="Tahoma" w:hAnsi="Tahoma" w:cs="Tahoma"/>
          <w:sz w:val="20"/>
          <w:szCs w:val="20"/>
        </w:rPr>
        <w:t>Top referral sites</w:t>
      </w:r>
      <w:r w:rsidR="00790862" w:rsidRPr="009A2003">
        <w:rPr>
          <w:rFonts w:ascii="Tahoma" w:hAnsi="Tahoma" w:cs="Tahoma"/>
          <w:sz w:val="20"/>
          <w:szCs w:val="20"/>
        </w:rPr>
        <w:t xml:space="preserve">:  </w:t>
      </w:r>
      <w:r w:rsidR="00AC20C9" w:rsidRPr="009A2003">
        <w:rPr>
          <w:rFonts w:ascii="Tahoma" w:hAnsi="Tahoma" w:cs="Tahoma"/>
          <w:sz w:val="20"/>
          <w:szCs w:val="20"/>
        </w:rPr>
        <w:t>Facebook</w:t>
      </w:r>
      <w:r w:rsidR="00901508" w:rsidRPr="009A2003">
        <w:rPr>
          <w:rFonts w:ascii="Tahoma" w:hAnsi="Tahoma" w:cs="Tahoma"/>
          <w:sz w:val="20"/>
          <w:szCs w:val="20"/>
        </w:rPr>
        <w:t xml:space="preserve"> </w:t>
      </w:r>
    </w:p>
    <w:p w:rsidR="009C37F8" w:rsidRPr="009A2003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A2003">
        <w:rPr>
          <w:color w:val="auto"/>
          <w:sz w:val="20"/>
          <w:szCs w:val="20"/>
        </w:rPr>
        <w:t xml:space="preserve">Facebook: </w:t>
      </w:r>
      <w:r w:rsidR="009A2003" w:rsidRPr="009A2003">
        <w:rPr>
          <w:color w:val="auto"/>
          <w:sz w:val="20"/>
          <w:szCs w:val="20"/>
        </w:rPr>
        <w:t>989</w:t>
      </w:r>
      <w:r w:rsidRPr="009A2003">
        <w:rPr>
          <w:color w:val="auto"/>
          <w:sz w:val="20"/>
          <w:szCs w:val="20"/>
        </w:rPr>
        <w:t xml:space="preserve"> “Likes”</w:t>
      </w:r>
      <w:r w:rsidR="00D7643E" w:rsidRPr="009A2003">
        <w:rPr>
          <w:color w:val="auto"/>
          <w:sz w:val="20"/>
          <w:szCs w:val="20"/>
        </w:rPr>
        <w:t xml:space="preserve"> </w:t>
      </w:r>
      <w:r w:rsidR="00AF6BA6" w:rsidRPr="009A2003">
        <w:rPr>
          <w:color w:val="auto"/>
          <w:sz w:val="20"/>
          <w:szCs w:val="20"/>
        </w:rPr>
        <w:t>and</w:t>
      </w:r>
      <w:r w:rsidR="00473FE6" w:rsidRPr="009A2003">
        <w:rPr>
          <w:color w:val="auto"/>
          <w:sz w:val="20"/>
          <w:szCs w:val="20"/>
        </w:rPr>
        <w:t xml:space="preserve"> </w:t>
      </w:r>
      <w:r w:rsidR="009A2003" w:rsidRPr="009A2003">
        <w:rPr>
          <w:color w:val="auto"/>
          <w:sz w:val="20"/>
          <w:szCs w:val="20"/>
        </w:rPr>
        <w:t>1,067</w:t>
      </w:r>
      <w:r w:rsidR="00AF6BA6" w:rsidRPr="009A2003">
        <w:rPr>
          <w:color w:val="auto"/>
          <w:sz w:val="20"/>
          <w:szCs w:val="20"/>
        </w:rPr>
        <w:t xml:space="preserve"> “Followers” </w:t>
      </w:r>
      <w:r w:rsidR="001C6340" w:rsidRPr="009A2003">
        <w:rPr>
          <w:color w:val="auto"/>
          <w:sz w:val="20"/>
          <w:szCs w:val="20"/>
        </w:rPr>
        <w:t xml:space="preserve">The </w:t>
      </w:r>
      <w:r w:rsidR="00F1542D" w:rsidRPr="009A2003">
        <w:rPr>
          <w:color w:val="auto"/>
          <w:sz w:val="20"/>
          <w:szCs w:val="20"/>
        </w:rPr>
        <w:t>top</w:t>
      </w:r>
      <w:r w:rsidR="001F57F5" w:rsidRPr="009A2003">
        <w:rPr>
          <w:color w:val="auto"/>
          <w:sz w:val="20"/>
          <w:szCs w:val="20"/>
        </w:rPr>
        <w:t xml:space="preserve"> post</w:t>
      </w:r>
      <w:r w:rsidR="00F1542D" w:rsidRPr="009A2003">
        <w:rPr>
          <w:color w:val="auto"/>
          <w:sz w:val="20"/>
          <w:szCs w:val="20"/>
        </w:rPr>
        <w:t xml:space="preserve"> </w:t>
      </w:r>
      <w:r w:rsidR="00C75EA8" w:rsidRPr="009A2003">
        <w:rPr>
          <w:color w:val="auto"/>
          <w:sz w:val="20"/>
          <w:szCs w:val="20"/>
        </w:rPr>
        <w:t xml:space="preserve">in </w:t>
      </w:r>
      <w:r w:rsidR="009A2003" w:rsidRPr="009A2003">
        <w:rPr>
          <w:color w:val="auto"/>
          <w:sz w:val="20"/>
          <w:szCs w:val="20"/>
        </w:rPr>
        <w:t>September</w:t>
      </w:r>
      <w:r w:rsidR="00C75EA8" w:rsidRPr="009A2003">
        <w:rPr>
          <w:color w:val="auto"/>
          <w:sz w:val="20"/>
          <w:szCs w:val="20"/>
        </w:rPr>
        <w:t xml:space="preserve"> </w:t>
      </w:r>
      <w:r w:rsidR="00473FE6" w:rsidRPr="009A2003">
        <w:rPr>
          <w:color w:val="auto"/>
          <w:sz w:val="20"/>
          <w:szCs w:val="20"/>
        </w:rPr>
        <w:t>was</w:t>
      </w:r>
      <w:r w:rsidR="009A2003" w:rsidRPr="009A2003">
        <w:rPr>
          <w:color w:val="auto"/>
          <w:sz w:val="20"/>
          <w:szCs w:val="20"/>
        </w:rPr>
        <w:t xml:space="preserve"> about LCEDC being a resource for Gabby to open</w:t>
      </w:r>
      <w:r w:rsidR="00473FE6" w:rsidRPr="009A2003">
        <w:rPr>
          <w:color w:val="auto"/>
          <w:sz w:val="20"/>
          <w:szCs w:val="20"/>
        </w:rPr>
        <w:t xml:space="preserve"> </w:t>
      </w:r>
      <w:r w:rsidR="009A2003" w:rsidRPr="009A2003">
        <w:rPr>
          <w:color w:val="auto"/>
          <w:sz w:val="20"/>
          <w:szCs w:val="20"/>
        </w:rPr>
        <w:t>Antigo Daycare</w:t>
      </w:r>
      <w:r w:rsidR="00473FE6" w:rsidRPr="009A2003">
        <w:rPr>
          <w:color w:val="auto"/>
          <w:sz w:val="20"/>
          <w:szCs w:val="20"/>
        </w:rPr>
        <w:t>.</w:t>
      </w:r>
      <w:r w:rsidR="00DE07B3" w:rsidRPr="009A2003">
        <w:rPr>
          <w:color w:val="auto"/>
          <w:sz w:val="20"/>
          <w:szCs w:val="20"/>
        </w:rPr>
        <w:t xml:space="preserve">  This post reached </w:t>
      </w:r>
      <w:r w:rsidR="009A2003" w:rsidRPr="009A2003">
        <w:rPr>
          <w:color w:val="auto"/>
          <w:sz w:val="20"/>
          <w:szCs w:val="20"/>
        </w:rPr>
        <w:t>776</w:t>
      </w:r>
      <w:r w:rsidR="00DE07B3" w:rsidRPr="009A2003">
        <w:rPr>
          <w:color w:val="auto"/>
          <w:sz w:val="20"/>
          <w:szCs w:val="20"/>
        </w:rPr>
        <w:t xml:space="preserve"> people with </w:t>
      </w:r>
      <w:r w:rsidR="009A2003" w:rsidRPr="009A2003">
        <w:rPr>
          <w:color w:val="auto"/>
          <w:sz w:val="20"/>
          <w:szCs w:val="20"/>
        </w:rPr>
        <w:t>51</w:t>
      </w:r>
      <w:r w:rsidR="001F57F5" w:rsidRPr="009A2003">
        <w:rPr>
          <w:color w:val="auto"/>
          <w:sz w:val="20"/>
          <w:szCs w:val="20"/>
        </w:rPr>
        <w:t xml:space="preserve"> engagements</w:t>
      </w:r>
      <w:r w:rsidR="004E1AC8" w:rsidRPr="009A2003">
        <w:rPr>
          <w:color w:val="auto"/>
          <w:sz w:val="20"/>
          <w:szCs w:val="20"/>
        </w:rPr>
        <w:t xml:space="preserve"> and </w:t>
      </w:r>
      <w:r w:rsidR="009A2003" w:rsidRPr="009A2003">
        <w:rPr>
          <w:color w:val="auto"/>
          <w:sz w:val="20"/>
          <w:szCs w:val="20"/>
        </w:rPr>
        <w:t>77</w:t>
      </w:r>
      <w:r w:rsidR="004E1AC8" w:rsidRPr="009A2003">
        <w:rPr>
          <w:color w:val="auto"/>
          <w:sz w:val="20"/>
          <w:szCs w:val="20"/>
        </w:rPr>
        <w:t xml:space="preserve"> post clicks</w:t>
      </w:r>
      <w:r w:rsidR="002272FB" w:rsidRPr="009A2003">
        <w:rPr>
          <w:color w:val="auto"/>
          <w:sz w:val="20"/>
          <w:szCs w:val="20"/>
        </w:rPr>
        <w:t>.</w:t>
      </w:r>
    </w:p>
    <w:p w:rsidR="0006432E" w:rsidRPr="002D769E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2D769E">
        <w:rPr>
          <w:color w:val="auto"/>
          <w:sz w:val="20"/>
          <w:szCs w:val="20"/>
        </w:rPr>
        <w:t>Instagram: Langlade County EDC on Instagram launched on April 10.</w:t>
      </w:r>
      <w:r w:rsidR="00844B69" w:rsidRPr="002D769E">
        <w:rPr>
          <w:color w:val="auto"/>
          <w:sz w:val="20"/>
          <w:szCs w:val="20"/>
        </w:rPr>
        <w:t xml:space="preserve"> There are </w:t>
      </w:r>
      <w:r w:rsidR="002D769E" w:rsidRPr="002D769E">
        <w:rPr>
          <w:color w:val="auto"/>
          <w:sz w:val="20"/>
          <w:szCs w:val="20"/>
        </w:rPr>
        <w:t>49</w:t>
      </w:r>
      <w:r w:rsidR="00844B69" w:rsidRPr="002D769E">
        <w:rPr>
          <w:color w:val="auto"/>
          <w:sz w:val="20"/>
          <w:szCs w:val="20"/>
        </w:rPr>
        <w:t xml:space="preserve"> “Followers” as of </w:t>
      </w:r>
      <w:r w:rsidR="002D769E" w:rsidRPr="002D769E">
        <w:rPr>
          <w:color w:val="auto"/>
          <w:sz w:val="20"/>
          <w:szCs w:val="20"/>
        </w:rPr>
        <w:t>September</w:t>
      </w:r>
      <w:r w:rsidR="00844B69" w:rsidRPr="002D769E">
        <w:rPr>
          <w:color w:val="auto"/>
          <w:sz w:val="20"/>
          <w:szCs w:val="20"/>
        </w:rPr>
        <w:t xml:space="preserve"> 2022.</w:t>
      </w:r>
    </w:p>
    <w:p w:rsidR="005A6F1A" w:rsidRPr="00BA385B" w:rsidRDefault="005A6F1A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BA385B">
        <w:rPr>
          <w:color w:val="auto"/>
          <w:sz w:val="20"/>
          <w:szCs w:val="20"/>
        </w:rPr>
        <w:t xml:space="preserve">LinkedIn: </w:t>
      </w:r>
      <w:r w:rsidR="00627A2C" w:rsidRPr="00BA385B">
        <w:rPr>
          <w:color w:val="auto"/>
          <w:sz w:val="20"/>
          <w:szCs w:val="20"/>
        </w:rPr>
        <w:t>7</w:t>
      </w:r>
      <w:r w:rsidR="002D769E" w:rsidRPr="00BA385B">
        <w:rPr>
          <w:color w:val="auto"/>
          <w:sz w:val="20"/>
          <w:szCs w:val="20"/>
        </w:rPr>
        <w:t>6</w:t>
      </w:r>
      <w:r w:rsidRPr="00BA385B">
        <w:rPr>
          <w:color w:val="auto"/>
          <w:sz w:val="20"/>
          <w:szCs w:val="20"/>
        </w:rPr>
        <w:t xml:space="preserve"> Followers with </w:t>
      </w:r>
      <w:proofErr w:type="gramStart"/>
      <w:r w:rsidR="00627A2C" w:rsidRPr="00BA385B">
        <w:rPr>
          <w:color w:val="auto"/>
          <w:sz w:val="20"/>
          <w:szCs w:val="20"/>
        </w:rPr>
        <w:t>1</w:t>
      </w:r>
      <w:r w:rsidR="002D769E" w:rsidRPr="00BA385B">
        <w:rPr>
          <w:color w:val="auto"/>
          <w:sz w:val="20"/>
          <w:szCs w:val="20"/>
        </w:rPr>
        <w:t>3</w:t>
      </w:r>
      <w:r w:rsidRPr="00BA385B">
        <w:rPr>
          <w:color w:val="auto"/>
          <w:sz w:val="20"/>
          <w:szCs w:val="20"/>
        </w:rPr>
        <w:t xml:space="preserve"> page</w:t>
      </w:r>
      <w:proofErr w:type="gramEnd"/>
      <w:r w:rsidRPr="00BA385B">
        <w:rPr>
          <w:color w:val="auto"/>
          <w:sz w:val="20"/>
          <w:szCs w:val="20"/>
        </w:rPr>
        <w:t xml:space="preserve"> views</w:t>
      </w:r>
      <w:r w:rsidR="006F6FDD" w:rsidRPr="00BA385B">
        <w:rPr>
          <w:color w:val="auto"/>
          <w:sz w:val="20"/>
          <w:szCs w:val="20"/>
        </w:rPr>
        <w:t xml:space="preserve"> in </w:t>
      </w:r>
      <w:r w:rsidR="002D769E" w:rsidRPr="00BA385B">
        <w:rPr>
          <w:color w:val="auto"/>
          <w:sz w:val="20"/>
          <w:szCs w:val="20"/>
        </w:rPr>
        <w:t>September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96616C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EA4BE1" w:rsidRPr="00CA626C">
        <w:rPr>
          <w:rFonts w:ascii="Tahoma" w:hAnsi="Tahoma" w:cs="Tahoma"/>
          <w:sz w:val="20"/>
          <w:szCs w:val="20"/>
        </w:rPr>
        <w:t xml:space="preserve"> grant applications have been approved and disbursed.</w:t>
      </w:r>
    </w:p>
    <w:p w:rsidR="00901508" w:rsidRPr="00757C4B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7F7BAD">
        <w:rPr>
          <w:rFonts w:ascii="Tahoma" w:hAnsi="Tahoma" w:cs="Tahoma"/>
          <w:b/>
          <w:sz w:val="20"/>
          <w:szCs w:val="20"/>
          <w:u w:val="single"/>
        </w:rPr>
        <w:t xml:space="preserve">Wrote </w:t>
      </w:r>
      <w:r w:rsidR="004A00AB">
        <w:rPr>
          <w:rFonts w:ascii="Tahoma" w:hAnsi="Tahoma" w:cs="Tahoma"/>
          <w:b/>
          <w:sz w:val="20"/>
          <w:szCs w:val="20"/>
          <w:u w:val="single"/>
        </w:rPr>
        <w:t>40</w:t>
      </w:r>
      <w:r w:rsidRPr="00E124DA">
        <w:rPr>
          <w:rFonts w:ascii="Tahoma" w:hAnsi="Tahoma" w:cs="Tahoma"/>
          <w:sz w:val="20"/>
          <w:szCs w:val="20"/>
        </w:rPr>
        <w:t xml:space="preserve"> letters</w:t>
      </w:r>
      <w:r w:rsidR="001B0BD4" w:rsidRPr="00757C4B">
        <w:rPr>
          <w:rFonts w:ascii="Tahoma" w:hAnsi="Tahoma" w:cs="Tahoma"/>
          <w:sz w:val="20"/>
          <w:szCs w:val="20"/>
        </w:rPr>
        <w:t xml:space="preserve"> to date</w:t>
      </w:r>
      <w:r w:rsidRPr="00757C4B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 xml:space="preserve">. 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4C3079" w:rsidRDefault="004A00A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 w:rsidR="001B0BD4" w:rsidRPr="004C307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4</w:t>
      </w:r>
      <w:r w:rsidR="001B0BD4" w:rsidRPr="004C3079">
        <w:rPr>
          <w:rFonts w:ascii="Tahoma" w:hAnsi="Tahoma" w:cs="Tahoma"/>
          <w:sz w:val="20"/>
          <w:szCs w:val="20"/>
        </w:rPr>
        <w:t>)</w:t>
      </w:r>
      <w:r w:rsidR="00901508" w:rsidRPr="004C3079">
        <w:rPr>
          <w:rFonts w:ascii="Tahoma" w:hAnsi="Tahoma" w:cs="Tahoma"/>
          <w:sz w:val="20"/>
          <w:szCs w:val="20"/>
        </w:rPr>
        <w:t xml:space="preserve"> </w:t>
      </w:r>
      <w:r w:rsidR="00D700EB" w:rsidRPr="004C3079">
        <w:rPr>
          <w:rFonts w:ascii="Tahoma" w:hAnsi="Tahoma" w:cs="Tahoma"/>
          <w:sz w:val="20"/>
          <w:szCs w:val="20"/>
        </w:rPr>
        <w:t xml:space="preserve">New </w:t>
      </w:r>
      <w:r w:rsidR="002D0628" w:rsidRPr="004C3079">
        <w:rPr>
          <w:rFonts w:ascii="Tahoma" w:hAnsi="Tahoma" w:cs="Tahoma"/>
          <w:sz w:val="20"/>
          <w:szCs w:val="20"/>
        </w:rPr>
        <w:t>B</w:t>
      </w:r>
      <w:r w:rsidR="00D700EB" w:rsidRPr="004C3079">
        <w:rPr>
          <w:rFonts w:ascii="Tahoma" w:hAnsi="Tahoma" w:cs="Tahoma"/>
          <w:sz w:val="20"/>
          <w:szCs w:val="20"/>
        </w:rPr>
        <w:t>usiness Inquir</w:t>
      </w:r>
      <w:r w:rsidR="000F3967" w:rsidRPr="004C3079">
        <w:rPr>
          <w:rFonts w:ascii="Tahoma" w:hAnsi="Tahoma" w:cs="Tahoma"/>
          <w:sz w:val="20"/>
          <w:szCs w:val="20"/>
        </w:rPr>
        <w:t>es</w:t>
      </w:r>
      <w:r w:rsidR="00521912" w:rsidRPr="004C3079">
        <w:rPr>
          <w:rFonts w:ascii="Tahoma" w:hAnsi="Tahoma" w:cs="Tahoma"/>
          <w:sz w:val="20"/>
          <w:szCs w:val="20"/>
        </w:rPr>
        <w:t>/Mtgs</w:t>
      </w:r>
    </w:p>
    <w:p w:rsidR="0057135F" w:rsidRPr="00263E77" w:rsidRDefault="004A00AB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Seven</w:t>
      </w:r>
      <w:r w:rsidR="001B0BD4" w:rsidRPr="004C307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7</w:t>
      </w:r>
      <w:r w:rsidR="001B0BD4" w:rsidRPr="004C3079">
        <w:rPr>
          <w:rFonts w:ascii="Tahoma" w:hAnsi="Tahoma" w:cs="Tahoma"/>
          <w:sz w:val="20"/>
          <w:szCs w:val="20"/>
        </w:rPr>
        <w:t>)</w:t>
      </w:r>
      <w:r w:rsidR="00A9655D" w:rsidRPr="004C3079">
        <w:rPr>
          <w:rFonts w:ascii="Tahoma" w:hAnsi="Tahoma" w:cs="Tahoma"/>
          <w:sz w:val="20"/>
          <w:szCs w:val="20"/>
        </w:rPr>
        <w:t xml:space="preserve"> </w:t>
      </w:r>
      <w:r w:rsidR="001F57F5" w:rsidRPr="004C3079">
        <w:rPr>
          <w:rFonts w:ascii="Tahoma" w:hAnsi="Tahoma" w:cs="Tahoma"/>
          <w:sz w:val="20"/>
          <w:szCs w:val="20"/>
        </w:rPr>
        <w:t>Existing</w:t>
      </w:r>
      <w:r w:rsidR="002D0628" w:rsidRPr="004C3079">
        <w:rPr>
          <w:rFonts w:ascii="Tahoma" w:hAnsi="Tahoma" w:cs="Tahoma"/>
          <w:sz w:val="20"/>
          <w:szCs w:val="20"/>
        </w:rPr>
        <w:t xml:space="preserve"> Business Visits</w:t>
      </w:r>
      <w:r w:rsidR="0031019A" w:rsidRPr="004C3079">
        <w:rPr>
          <w:rFonts w:ascii="Tahoma" w:hAnsi="Tahoma" w:cs="Tahoma"/>
          <w:sz w:val="20"/>
          <w:szCs w:val="20"/>
        </w:rPr>
        <w:t>/Mtgs</w:t>
      </w:r>
    </w:p>
    <w:p w:rsidR="00263E77" w:rsidRPr="0057135F" w:rsidRDefault="007F7BAD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Revolving Loan Fund Activity</w:t>
      </w:r>
      <w:r w:rsidR="0036188E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6188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new loan</w:t>
      </w:r>
      <w:r w:rsidR="004A00A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6188E">
        <w:rPr>
          <w:rFonts w:ascii="Tahoma" w:hAnsi="Tahoma" w:cs="Tahoma"/>
          <w:b/>
          <w:sz w:val="20"/>
          <w:szCs w:val="20"/>
        </w:rPr>
        <w:t>approved</w:t>
      </w:r>
    </w:p>
    <w:p w:rsidR="00E124DA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Navigation Grant Program Continue Training</w:t>
      </w:r>
      <w:r w:rsidR="004C3079">
        <w:rPr>
          <w:rFonts w:ascii="Tahoma" w:hAnsi="Tahoma" w:cs="Tahoma"/>
          <w:sz w:val="20"/>
          <w:szCs w:val="20"/>
        </w:rPr>
        <w:t xml:space="preserve">, Contact and 3516 Form </w:t>
      </w:r>
      <w:r>
        <w:rPr>
          <w:rFonts w:ascii="Tahoma" w:hAnsi="Tahoma" w:cs="Tahoma"/>
          <w:sz w:val="20"/>
          <w:szCs w:val="20"/>
        </w:rPr>
        <w:t>Submissions</w:t>
      </w:r>
      <w:r w:rsidR="007F7BAD">
        <w:rPr>
          <w:rFonts w:ascii="Tahoma" w:hAnsi="Tahoma" w:cs="Tahoma"/>
          <w:sz w:val="20"/>
          <w:szCs w:val="20"/>
        </w:rPr>
        <w:t xml:space="preserve">: </w:t>
      </w:r>
      <w:r w:rsidR="007F7BAD">
        <w:rPr>
          <w:rFonts w:ascii="Tahoma" w:hAnsi="Tahoma" w:cs="Tahoma"/>
          <w:b/>
          <w:sz w:val="20"/>
          <w:szCs w:val="20"/>
        </w:rPr>
        <w:t xml:space="preserve">75 Business Contacts with 31 of those Business secured </w:t>
      </w:r>
      <w:r w:rsidR="009F48DF">
        <w:rPr>
          <w:rFonts w:ascii="Tahoma" w:hAnsi="Tahoma" w:cs="Tahoma"/>
          <w:b/>
          <w:sz w:val="20"/>
          <w:szCs w:val="20"/>
        </w:rPr>
        <w:t>$</w:t>
      </w:r>
      <w:r w:rsidR="007F7BAD">
        <w:rPr>
          <w:rFonts w:ascii="Tahoma" w:hAnsi="Tahoma" w:cs="Tahoma"/>
          <w:b/>
          <w:sz w:val="20"/>
          <w:szCs w:val="20"/>
        </w:rPr>
        <w:t>1,355,933 in loans and grants since December 2021.</w:t>
      </w:r>
    </w:p>
    <w:p w:rsidR="00264897" w:rsidRPr="0057135F" w:rsidRDefault="005713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7135F">
        <w:rPr>
          <w:rFonts w:ascii="Tahoma" w:hAnsi="Tahoma" w:cs="Tahoma"/>
          <w:sz w:val="20"/>
          <w:szCs w:val="20"/>
        </w:rPr>
        <w:t xml:space="preserve">Marketing </w:t>
      </w:r>
      <w:r w:rsidR="001B0BD4" w:rsidRPr="0057135F">
        <w:rPr>
          <w:rFonts w:ascii="Tahoma" w:hAnsi="Tahoma" w:cs="Tahoma"/>
          <w:sz w:val="20"/>
          <w:szCs w:val="20"/>
        </w:rPr>
        <w:t>Langlade County Microbusiness Gran</w:t>
      </w:r>
      <w:r w:rsidR="00EF3269" w:rsidRPr="0057135F">
        <w:rPr>
          <w:rFonts w:ascii="Tahoma" w:hAnsi="Tahoma" w:cs="Tahoma"/>
          <w:sz w:val="20"/>
          <w:szCs w:val="20"/>
        </w:rPr>
        <w:t>t</w:t>
      </w:r>
      <w:r w:rsidRPr="0057135F">
        <w:rPr>
          <w:rFonts w:ascii="Tahoma" w:hAnsi="Tahoma" w:cs="Tahoma"/>
          <w:sz w:val="20"/>
          <w:szCs w:val="20"/>
        </w:rPr>
        <w:t xml:space="preserve"> 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4C3079" w:rsidRDefault="004C3079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Regional Workforce Development Manager on Workforce Educational Meeting </w:t>
      </w:r>
      <w:r w:rsidR="004A00AB">
        <w:rPr>
          <w:rFonts w:ascii="Tahoma" w:hAnsi="Tahoma" w:cs="Tahoma"/>
          <w:sz w:val="20"/>
          <w:szCs w:val="20"/>
        </w:rPr>
        <w:t>and creation of new HR Group in Langlade County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C3079" w:rsidRPr="004C3079" w:rsidRDefault="004C3079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Entrepreneurship Course to begin on September 22, 2022</w:t>
      </w:r>
      <w:r w:rsidR="00AD4906">
        <w:rPr>
          <w:rFonts w:ascii="Tahoma" w:hAnsi="Tahoma" w:cs="Tahoma"/>
          <w:sz w:val="20"/>
          <w:szCs w:val="20"/>
        </w:rPr>
        <w:t xml:space="preserve"> with Orientation Day on September 8, 2022.</w:t>
      </w:r>
    </w:p>
    <w:p w:rsidR="004C3079" w:rsidRPr="004C3079" w:rsidRDefault="00ED38F4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</w:t>
      </w:r>
      <w:r w:rsidR="004C3079">
        <w:rPr>
          <w:rFonts w:ascii="Tahoma" w:hAnsi="Tahoma" w:cs="Tahoma"/>
          <w:sz w:val="20"/>
          <w:szCs w:val="20"/>
        </w:rPr>
        <w:t xml:space="preserve"> regional resources to bring more Business Educational Training Courses to Langlade County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4620D2" w:rsidRDefault="004620D2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</w:t>
      </w:r>
      <w:r w:rsidR="00B12F3B">
        <w:rPr>
          <w:rFonts w:ascii="Tahoma" w:hAnsi="Tahoma" w:cs="Tahoma"/>
          <w:sz w:val="20"/>
          <w:szCs w:val="20"/>
        </w:rPr>
        <w:t>3</w:t>
      </w:r>
      <w:r w:rsidR="00B12F3B" w:rsidRPr="004F0F0C">
        <w:rPr>
          <w:rFonts w:ascii="Tahoma" w:hAnsi="Tahoma" w:cs="Tahoma"/>
          <w:sz w:val="20"/>
          <w:szCs w:val="20"/>
          <w:vertAlign w:val="superscript"/>
        </w:rPr>
        <w:t>rd</w:t>
      </w:r>
      <w:r w:rsidR="004F0F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Broadband Commission Meeting focusing on a Comprehensive Broadband Plan for the County</w:t>
      </w:r>
    </w:p>
    <w:p w:rsidR="004620D2" w:rsidRDefault="0057135F" w:rsidP="00682CCE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4620D2">
        <w:rPr>
          <w:rFonts w:ascii="Tahoma" w:hAnsi="Tahoma" w:cs="Tahoma"/>
          <w:sz w:val="20"/>
          <w:szCs w:val="20"/>
        </w:rPr>
        <w:t xml:space="preserve">Continue </w:t>
      </w:r>
      <w:r w:rsidR="004620D2" w:rsidRPr="004620D2">
        <w:rPr>
          <w:rFonts w:ascii="Tahoma" w:hAnsi="Tahoma" w:cs="Tahoma"/>
          <w:sz w:val="20"/>
          <w:szCs w:val="20"/>
        </w:rPr>
        <w:t xml:space="preserve">to Market the </w:t>
      </w:r>
      <w:r w:rsidR="00E124DA" w:rsidRPr="004620D2">
        <w:rPr>
          <w:rFonts w:ascii="Tahoma" w:hAnsi="Tahoma" w:cs="Tahoma"/>
          <w:sz w:val="20"/>
          <w:szCs w:val="20"/>
        </w:rPr>
        <w:t xml:space="preserve">Broadband Speed Test </w:t>
      </w:r>
    </w:p>
    <w:p w:rsidR="0046708B" w:rsidRPr="00874F50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7D199C" w:rsidRPr="00874F50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Working with Langlade County</w:t>
      </w:r>
      <w:r w:rsidR="00452105" w:rsidRPr="00874F50">
        <w:rPr>
          <w:rFonts w:ascii="Tahoma" w:hAnsi="Tahoma" w:cs="Tahoma"/>
          <w:sz w:val="20"/>
          <w:szCs w:val="20"/>
        </w:rPr>
        <w:t xml:space="preserve"> </w:t>
      </w:r>
      <w:r w:rsidRPr="00874F50">
        <w:rPr>
          <w:rFonts w:ascii="Tahoma" w:hAnsi="Tahoma" w:cs="Tahoma"/>
          <w:sz w:val="20"/>
          <w:szCs w:val="20"/>
        </w:rPr>
        <w:t>GIS to update mapping</w:t>
      </w:r>
      <w:r w:rsidR="001B0BD4" w:rsidRPr="00874F50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362152" w:rsidRPr="004F0F0C" w:rsidRDefault="009759FA" w:rsidP="00CF4393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DF4DB9" w:rsidRDefault="006F70A0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  <w:r w:rsidR="00DF4DB9">
        <w:rPr>
          <w:rFonts w:ascii="Tahoma" w:hAnsi="Tahoma" w:cs="Tahoma"/>
          <w:sz w:val="20"/>
          <w:szCs w:val="20"/>
        </w:rPr>
        <w:t>Regional Broadband Committee</w:t>
      </w:r>
    </w:p>
    <w:p w:rsidR="00CB416B" w:rsidRDefault="00CB416B" w:rsidP="00CB41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Board and Committee Mtgs</w:t>
      </w:r>
    </w:p>
    <w:p w:rsidR="00CB416B" w:rsidRDefault="00CB416B" w:rsidP="00CB41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052D7">
        <w:rPr>
          <w:rFonts w:ascii="Tahoma" w:hAnsi="Tahoma" w:cs="Tahoma"/>
          <w:sz w:val="20"/>
          <w:szCs w:val="20"/>
        </w:rPr>
        <w:t>SBA Navigator Grant Trainings</w:t>
      </w:r>
    </w:p>
    <w:p w:rsidR="00CB416B" w:rsidRPr="002052D7" w:rsidRDefault="00CB416B" w:rsidP="00CB41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Marketing</w:t>
      </w:r>
    </w:p>
    <w:p w:rsidR="0099089F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Ice Age Community Presentation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Ice Age Trail Lunch &amp; Learn</w:t>
      </w:r>
    </w:p>
    <w:p w:rsidR="00A80674" w:rsidRPr="00F95216" w:rsidRDefault="00A8067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95216">
        <w:rPr>
          <w:rFonts w:ascii="Tahoma" w:hAnsi="Tahoma" w:cs="Tahoma"/>
          <w:sz w:val="20"/>
          <w:szCs w:val="20"/>
        </w:rPr>
        <w:lastRenderedPageBreak/>
        <w:t>Northern Community Steering Committee</w:t>
      </w:r>
    </w:p>
    <w:p w:rsidR="00A80674" w:rsidRPr="00F84199" w:rsidRDefault="00A8067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4199">
        <w:rPr>
          <w:rFonts w:ascii="Tahoma" w:hAnsi="Tahoma" w:cs="Tahoma"/>
          <w:sz w:val="20"/>
          <w:szCs w:val="20"/>
        </w:rPr>
        <w:t>PACE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Dream Up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Public Facilities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Leadership Council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School District Strategic Plan Session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Training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99089F" w:rsidRDefault="0099089F" w:rsidP="0099089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FAM Tour</w:t>
      </w:r>
    </w:p>
    <w:p w:rsidR="00CB416B" w:rsidRDefault="00CB416B" w:rsidP="00CB41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Rec Center Conversations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Workforce Development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SBA</w:t>
      </w:r>
    </w:p>
    <w:p w:rsidR="00CB416B" w:rsidRDefault="00CB416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Workforce Cultivation</w:t>
      </w:r>
    </w:p>
    <w:p w:rsidR="00CB416B" w:rsidRDefault="0099089F" w:rsidP="00A9133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B416B">
        <w:rPr>
          <w:rFonts w:ascii="Tahoma" w:hAnsi="Tahoma" w:cs="Tahoma"/>
          <w:sz w:val="20"/>
          <w:szCs w:val="20"/>
        </w:rPr>
        <w:t xml:space="preserve">Broadband </w:t>
      </w:r>
      <w:r w:rsidR="00CB416B">
        <w:rPr>
          <w:rFonts w:ascii="Tahoma" w:hAnsi="Tahoma" w:cs="Tahoma"/>
          <w:sz w:val="20"/>
          <w:szCs w:val="20"/>
        </w:rPr>
        <w:t>– Cirrinity</w:t>
      </w:r>
    </w:p>
    <w:p w:rsidR="00BC695F" w:rsidRPr="00CB416B" w:rsidRDefault="00CB416B" w:rsidP="00CB41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BC695F" w:rsidRPr="00CB416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>
        <w:rPr>
          <w:rFonts w:ascii="Tahoma" w:hAnsi="Tahoma" w:cs="Tahoma"/>
          <w:sz w:val="20"/>
          <w:szCs w:val="20"/>
        </w:rPr>
        <w:t>ITBEC</w:t>
      </w: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BA385B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A385B">
        <w:rPr>
          <w:rFonts w:ascii="Tahoma" w:hAnsi="Tahoma" w:cs="Tahoma"/>
          <w:sz w:val="20"/>
          <w:szCs w:val="20"/>
        </w:rPr>
        <w:t>Tourism Website</w:t>
      </w:r>
      <w:r w:rsidR="00790862" w:rsidRPr="00BA385B">
        <w:rPr>
          <w:rFonts w:ascii="Tahoma" w:hAnsi="Tahoma" w:cs="Tahoma"/>
          <w:sz w:val="20"/>
          <w:szCs w:val="20"/>
        </w:rPr>
        <w:t xml:space="preserve">:  </w:t>
      </w:r>
      <w:r w:rsidR="00BA385B" w:rsidRPr="00BA385B">
        <w:rPr>
          <w:rFonts w:ascii="Tahoma" w:hAnsi="Tahoma" w:cs="Tahoma"/>
          <w:sz w:val="20"/>
          <w:szCs w:val="20"/>
        </w:rPr>
        <w:t>3</w:t>
      </w:r>
      <w:r w:rsidR="003A3386" w:rsidRPr="00BA385B">
        <w:rPr>
          <w:rFonts w:ascii="Tahoma" w:hAnsi="Tahoma" w:cs="Tahoma"/>
          <w:sz w:val="20"/>
          <w:szCs w:val="20"/>
        </w:rPr>
        <w:t>,</w:t>
      </w:r>
      <w:r w:rsidR="00BA385B" w:rsidRPr="00BA385B">
        <w:rPr>
          <w:rFonts w:ascii="Tahoma" w:hAnsi="Tahoma" w:cs="Tahoma"/>
          <w:sz w:val="20"/>
          <w:szCs w:val="20"/>
        </w:rPr>
        <w:t>678</w:t>
      </w:r>
      <w:r w:rsidR="004553FC" w:rsidRPr="00BA385B">
        <w:rPr>
          <w:rFonts w:ascii="Tahoma" w:hAnsi="Tahoma" w:cs="Tahoma"/>
          <w:sz w:val="20"/>
          <w:szCs w:val="20"/>
        </w:rPr>
        <w:t xml:space="preserve"> </w:t>
      </w:r>
      <w:r w:rsidRPr="00BA385B">
        <w:rPr>
          <w:rFonts w:ascii="Tahoma" w:hAnsi="Tahoma" w:cs="Tahoma"/>
          <w:sz w:val="20"/>
          <w:szCs w:val="20"/>
        </w:rPr>
        <w:t xml:space="preserve">visits, </w:t>
      </w:r>
      <w:r w:rsidR="001B2634" w:rsidRPr="00BA385B">
        <w:rPr>
          <w:rFonts w:ascii="Tahoma" w:hAnsi="Tahoma" w:cs="Tahoma"/>
          <w:sz w:val="20"/>
          <w:szCs w:val="20"/>
        </w:rPr>
        <w:t xml:space="preserve">with </w:t>
      </w:r>
      <w:r w:rsidR="00BA385B" w:rsidRPr="00BA385B">
        <w:rPr>
          <w:rFonts w:ascii="Tahoma" w:hAnsi="Tahoma" w:cs="Tahoma"/>
          <w:sz w:val="20"/>
          <w:szCs w:val="20"/>
        </w:rPr>
        <w:t>84.5</w:t>
      </w:r>
      <w:r w:rsidRPr="00BA385B">
        <w:rPr>
          <w:rFonts w:ascii="Tahoma" w:hAnsi="Tahoma" w:cs="Tahoma"/>
          <w:sz w:val="20"/>
          <w:szCs w:val="20"/>
        </w:rPr>
        <w:t>% new visitors for</w:t>
      </w:r>
      <w:r w:rsidRPr="00BA385B">
        <w:rPr>
          <w:rFonts w:ascii="Tahoma" w:hAnsi="Tahoma" w:cs="Tahoma"/>
          <w:b/>
          <w:sz w:val="20"/>
          <w:szCs w:val="20"/>
        </w:rPr>
        <w:t xml:space="preserve"> </w:t>
      </w:r>
      <w:r w:rsidRPr="00BA385B">
        <w:rPr>
          <w:rFonts w:ascii="Tahoma" w:hAnsi="Tahoma" w:cs="Tahoma"/>
          <w:sz w:val="20"/>
          <w:szCs w:val="20"/>
        </w:rPr>
        <w:t xml:space="preserve">Months of </w:t>
      </w:r>
      <w:r w:rsidR="00BA385B" w:rsidRPr="00BA385B">
        <w:rPr>
          <w:rFonts w:ascii="Tahoma" w:hAnsi="Tahoma" w:cs="Tahoma"/>
          <w:sz w:val="20"/>
          <w:szCs w:val="20"/>
        </w:rPr>
        <w:t>September</w:t>
      </w:r>
      <w:r w:rsidRPr="00BA385B">
        <w:rPr>
          <w:rFonts w:ascii="Tahoma" w:hAnsi="Tahoma" w:cs="Tahoma"/>
          <w:sz w:val="20"/>
          <w:szCs w:val="20"/>
        </w:rPr>
        <w:t xml:space="preserve">: </w:t>
      </w:r>
    </w:p>
    <w:p w:rsidR="006A2C2C" w:rsidRPr="00BA385B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BA385B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BA385B">
        <w:rPr>
          <w:rFonts w:ascii="Tahoma" w:hAnsi="Tahoma" w:cs="Tahoma"/>
          <w:sz w:val="20"/>
          <w:szCs w:val="20"/>
        </w:rPr>
        <w:t>Facebook</w:t>
      </w:r>
    </w:p>
    <w:p w:rsidR="00891E1D" w:rsidRPr="00704451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04451">
        <w:rPr>
          <w:rFonts w:ascii="Tahoma" w:hAnsi="Tahoma" w:cs="Tahoma"/>
          <w:sz w:val="20"/>
          <w:szCs w:val="20"/>
        </w:rPr>
        <w:t xml:space="preserve">App Downloads: </w:t>
      </w:r>
      <w:r w:rsidR="00704451" w:rsidRPr="00704451">
        <w:rPr>
          <w:rFonts w:ascii="Tahoma" w:hAnsi="Tahoma" w:cs="Tahoma"/>
          <w:sz w:val="20"/>
          <w:szCs w:val="20"/>
        </w:rPr>
        <w:t>14</w:t>
      </w:r>
      <w:r w:rsidR="00D63ADB" w:rsidRPr="00704451">
        <w:rPr>
          <w:rFonts w:ascii="Tahoma" w:hAnsi="Tahoma" w:cs="Tahoma"/>
          <w:sz w:val="20"/>
          <w:szCs w:val="20"/>
        </w:rPr>
        <w:t xml:space="preserve"> downloads in </w:t>
      </w:r>
      <w:r w:rsidR="00704451" w:rsidRPr="00704451">
        <w:rPr>
          <w:rFonts w:ascii="Tahoma" w:hAnsi="Tahoma" w:cs="Tahoma"/>
          <w:sz w:val="20"/>
          <w:szCs w:val="20"/>
        </w:rPr>
        <w:t>September</w:t>
      </w:r>
      <w:r w:rsidR="00D63ADB" w:rsidRPr="00704451">
        <w:rPr>
          <w:rFonts w:ascii="Tahoma" w:hAnsi="Tahoma" w:cs="Tahoma"/>
          <w:sz w:val="20"/>
          <w:szCs w:val="20"/>
        </w:rPr>
        <w:t xml:space="preserve"> 2022</w:t>
      </w:r>
    </w:p>
    <w:p w:rsidR="00281CD3" w:rsidRPr="007B1068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B1068">
        <w:rPr>
          <w:rFonts w:ascii="Tahoma" w:hAnsi="Tahoma" w:cs="Tahoma"/>
          <w:sz w:val="20"/>
          <w:szCs w:val="20"/>
        </w:rPr>
        <w:t xml:space="preserve">Recreation Information Requests: </w:t>
      </w:r>
      <w:r w:rsidR="00B84928" w:rsidRPr="007B1068">
        <w:rPr>
          <w:rFonts w:ascii="Tahoma" w:hAnsi="Tahoma" w:cs="Tahoma"/>
          <w:sz w:val="20"/>
          <w:szCs w:val="20"/>
        </w:rPr>
        <w:t>7</w:t>
      </w:r>
      <w:r w:rsidR="007B1068" w:rsidRPr="007B1068">
        <w:rPr>
          <w:rFonts w:ascii="Tahoma" w:hAnsi="Tahoma" w:cs="Tahoma"/>
          <w:sz w:val="20"/>
          <w:szCs w:val="20"/>
        </w:rPr>
        <w:t>4</w:t>
      </w:r>
      <w:r w:rsidRPr="007B1068">
        <w:rPr>
          <w:rFonts w:ascii="Tahoma" w:hAnsi="Tahoma" w:cs="Tahoma"/>
          <w:sz w:val="20"/>
          <w:szCs w:val="20"/>
        </w:rPr>
        <w:t xml:space="preserve"> Recreation Requests in </w:t>
      </w:r>
      <w:r w:rsidR="007B1068" w:rsidRPr="007B1068">
        <w:rPr>
          <w:rFonts w:ascii="Tahoma" w:hAnsi="Tahoma" w:cs="Tahoma"/>
          <w:sz w:val="20"/>
          <w:szCs w:val="20"/>
        </w:rPr>
        <w:t>September</w:t>
      </w:r>
      <w:r w:rsidR="00C765A3" w:rsidRPr="007B1068">
        <w:rPr>
          <w:rFonts w:ascii="Tahoma" w:hAnsi="Tahoma" w:cs="Tahoma"/>
          <w:sz w:val="20"/>
          <w:szCs w:val="20"/>
        </w:rPr>
        <w:t xml:space="preserve"> 202</w:t>
      </w:r>
      <w:r w:rsidR="00575358" w:rsidRPr="007B1068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7B1068">
        <w:rPr>
          <w:rFonts w:ascii="Tahoma" w:hAnsi="Tahoma" w:cs="Tahoma"/>
          <w:sz w:val="20"/>
          <w:szCs w:val="20"/>
        </w:rPr>
        <w:t xml:space="preserve">Top Request: </w:t>
      </w:r>
      <w:r w:rsidR="00B84928" w:rsidRPr="007B1068">
        <w:rPr>
          <w:rFonts w:ascii="Tahoma" w:hAnsi="Tahoma" w:cs="Tahoma"/>
          <w:sz w:val="20"/>
          <w:szCs w:val="20"/>
        </w:rPr>
        <w:t>ATV/UTV</w:t>
      </w:r>
      <w:r w:rsidR="00FA782D" w:rsidRPr="007B1068">
        <w:rPr>
          <w:rFonts w:ascii="Tahoma" w:hAnsi="Tahoma" w:cs="Tahoma"/>
          <w:sz w:val="20"/>
          <w:szCs w:val="20"/>
        </w:rPr>
        <w:t xml:space="preserve"> Maps</w:t>
      </w:r>
    </w:p>
    <w:p w:rsidR="0024443F" w:rsidRPr="00F620D6" w:rsidRDefault="00F47EE6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7DF56BD8" wp14:editId="20DB6618">
            <wp:extent cx="4867276" cy="3067051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9210960-0828-4E5A-8159-82DA062EEF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AE0581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E0581">
        <w:rPr>
          <w:rFonts w:ascii="Tahoma" w:hAnsi="Tahoma" w:cs="Tahoma"/>
          <w:sz w:val="20"/>
          <w:szCs w:val="20"/>
        </w:rPr>
        <w:t>Distributed:</w:t>
      </w:r>
      <w:r w:rsidRPr="00AE0581">
        <w:rPr>
          <w:rFonts w:ascii="Tahoma" w:hAnsi="Tahoma" w:cs="Tahoma"/>
          <w:b/>
          <w:sz w:val="20"/>
          <w:szCs w:val="20"/>
        </w:rPr>
        <w:t xml:space="preserve"> </w:t>
      </w:r>
      <w:r w:rsidR="005764FE" w:rsidRPr="00AE0581">
        <w:rPr>
          <w:rFonts w:ascii="Tahoma" w:hAnsi="Tahoma" w:cs="Tahoma"/>
          <w:sz w:val="20"/>
          <w:szCs w:val="20"/>
        </w:rPr>
        <w:t>3</w:t>
      </w:r>
      <w:r w:rsidR="00E62BD7" w:rsidRPr="00AE0581">
        <w:rPr>
          <w:rFonts w:ascii="Tahoma" w:hAnsi="Tahoma" w:cs="Tahoma"/>
          <w:sz w:val="20"/>
          <w:szCs w:val="20"/>
        </w:rPr>
        <w:t>,</w:t>
      </w:r>
      <w:r w:rsidR="00802237">
        <w:rPr>
          <w:rFonts w:ascii="Tahoma" w:hAnsi="Tahoma" w:cs="Tahoma"/>
          <w:sz w:val="20"/>
          <w:szCs w:val="20"/>
        </w:rPr>
        <w:t>419</w:t>
      </w:r>
      <w:r w:rsidRPr="00AE0581">
        <w:rPr>
          <w:rFonts w:ascii="Tahoma" w:hAnsi="Tahoma" w:cs="Tahoma"/>
          <w:sz w:val="20"/>
          <w:szCs w:val="20"/>
        </w:rPr>
        <w:t xml:space="preserve"> </w:t>
      </w:r>
      <w:r w:rsidR="00AA1BA2" w:rsidRPr="00AE0581">
        <w:rPr>
          <w:rFonts w:ascii="Tahoma" w:hAnsi="Tahoma" w:cs="Tahoma"/>
          <w:sz w:val="20"/>
          <w:szCs w:val="20"/>
        </w:rPr>
        <w:t xml:space="preserve">of the </w:t>
      </w:r>
      <w:r w:rsidRPr="00AE0581">
        <w:rPr>
          <w:rFonts w:ascii="Tahoma" w:hAnsi="Tahoma" w:cs="Tahoma"/>
          <w:sz w:val="20"/>
          <w:szCs w:val="20"/>
        </w:rPr>
        <w:t>20</w:t>
      </w:r>
      <w:r w:rsidR="00105671" w:rsidRPr="00AE0581">
        <w:rPr>
          <w:rFonts w:ascii="Tahoma" w:hAnsi="Tahoma" w:cs="Tahoma"/>
          <w:sz w:val="20"/>
          <w:szCs w:val="20"/>
        </w:rPr>
        <w:t>2</w:t>
      </w:r>
      <w:r w:rsidR="003F4A33" w:rsidRPr="00AE0581">
        <w:rPr>
          <w:rFonts w:ascii="Tahoma" w:hAnsi="Tahoma" w:cs="Tahoma"/>
          <w:sz w:val="20"/>
          <w:szCs w:val="20"/>
        </w:rPr>
        <w:t>2</w:t>
      </w:r>
      <w:r w:rsidR="00105671" w:rsidRPr="00AE0581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AE0581">
        <w:rPr>
          <w:rFonts w:ascii="Tahoma" w:hAnsi="Tahoma" w:cs="Tahoma"/>
          <w:sz w:val="20"/>
          <w:szCs w:val="20"/>
        </w:rPr>
        <w:t>Visitor</w:t>
      </w:r>
      <w:r w:rsidR="00105671" w:rsidRPr="00AE0581">
        <w:rPr>
          <w:rFonts w:ascii="Tahoma" w:hAnsi="Tahoma" w:cs="Tahoma"/>
          <w:sz w:val="20"/>
          <w:szCs w:val="20"/>
        </w:rPr>
        <w:t xml:space="preserve"> Guide</w:t>
      </w:r>
      <w:r w:rsidRPr="00AE0581">
        <w:rPr>
          <w:rFonts w:ascii="Tahoma" w:hAnsi="Tahoma" w:cs="Tahoma"/>
          <w:sz w:val="20"/>
          <w:szCs w:val="20"/>
        </w:rPr>
        <w:t xml:space="preserve"> </w:t>
      </w:r>
      <w:r w:rsidR="00267802" w:rsidRPr="00AE0581">
        <w:rPr>
          <w:rFonts w:ascii="Tahoma" w:hAnsi="Tahoma" w:cs="Tahoma"/>
          <w:sz w:val="20"/>
          <w:szCs w:val="20"/>
        </w:rPr>
        <w:t xml:space="preserve">have been distributed </w:t>
      </w:r>
      <w:r w:rsidRPr="00AE0581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AE0581">
        <w:rPr>
          <w:rFonts w:ascii="Tahoma" w:hAnsi="Tahoma" w:cs="Tahoma"/>
          <w:sz w:val="20"/>
          <w:szCs w:val="20"/>
        </w:rPr>
        <w:t xml:space="preserve">January </w:t>
      </w:r>
      <w:r w:rsidR="003F4A33" w:rsidRPr="00AE0581">
        <w:rPr>
          <w:rFonts w:ascii="Tahoma" w:hAnsi="Tahoma" w:cs="Tahoma"/>
          <w:sz w:val="20"/>
          <w:szCs w:val="20"/>
        </w:rPr>
        <w:t>25</w:t>
      </w:r>
      <w:r w:rsidR="008D240A" w:rsidRPr="00AE0581">
        <w:rPr>
          <w:rFonts w:ascii="Tahoma" w:hAnsi="Tahoma" w:cs="Tahoma"/>
          <w:sz w:val="20"/>
          <w:szCs w:val="20"/>
        </w:rPr>
        <w:t>,</w:t>
      </w:r>
      <w:r w:rsidR="00761DC3" w:rsidRPr="00AE0581">
        <w:rPr>
          <w:rFonts w:ascii="Tahoma" w:hAnsi="Tahoma" w:cs="Tahoma"/>
          <w:sz w:val="20"/>
          <w:szCs w:val="20"/>
        </w:rPr>
        <w:t xml:space="preserve"> 20</w:t>
      </w:r>
      <w:r w:rsidR="00055C2A" w:rsidRPr="00AE0581">
        <w:rPr>
          <w:rFonts w:ascii="Tahoma" w:hAnsi="Tahoma" w:cs="Tahoma"/>
          <w:sz w:val="20"/>
          <w:szCs w:val="20"/>
        </w:rPr>
        <w:t>2</w:t>
      </w:r>
      <w:r w:rsidR="003F4A33" w:rsidRPr="00AE0581">
        <w:rPr>
          <w:rFonts w:ascii="Tahoma" w:hAnsi="Tahoma" w:cs="Tahoma"/>
          <w:sz w:val="20"/>
          <w:szCs w:val="20"/>
        </w:rPr>
        <w:t>2</w:t>
      </w:r>
      <w:r w:rsidR="00761DC3" w:rsidRPr="00AE0581">
        <w:rPr>
          <w:rFonts w:ascii="Tahoma" w:hAnsi="Tahoma" w:cs="Tahoma"/>
          <w:sz w:val="20"/>
          <w:szCs w:val="20"/>
        </w:rPr>
        <w:t>.</w:t>
      </w:r>
    </w:p>
    <w:p w:rsidR="00891E1D" w:rsidRPr="009A2003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A2003">
        <w:rPr>
          <w:color w:val="auto"/>
          <w:sz w:val="20"/>
          <w:szCs w:val="20"/>
        </w:rPr>
        <w:t xml:space="preserve">Facebook: </w:t>
      </w:r>
      <w:r w:rsidR="00886EC3" w:rsidRPr="009A2003">
        <w:rPr>
          <w:color w:val="auto"/>
          <w:sz w:val="20"/>
          <w:szCs w:val="20"/>
        </w:rPr>
        <w:t>1</w:t>
      </w:r>
      <w:r w:rsidR="00D71D4A" w:rsidRPr="009A2003">
        <w:rPr>
          <w:color w:val="auto"/>
          <w:sz w:val="20"/>
          <w:szCs w:val="20"/>
        </w:rPr>
        <w:t>2</w:t>
      </w:r>
      <w:r w:rsidR="005A2C5E" w:rsidRPr="009A2003">
        <w:rPr>
          <w:color w:val="auto"/>
          <w:sz w:val="20"/>
          <w:szCs w:val="20"/>
        </w:rPr>
        <w:t>,</w:t>
      </w:r>
      <w:r w:rsidR="009A2003" w:rsidRPr="009A2003">
        <w:rPr>
          <w:color w:val="auto"/>
          <w:sz w:val="20"/>
          <w:szCs w:val="20"/>
        </w:rPr>
        <w:t>907</w:t>
      </w:r>
      <w:r w:rsidRPr="009A2003">
        <w:rPr>
          <w:color w:val="auto"/>
          <w:sz w:val="20"/>
          <w:szCs w:val="20"/>
        </w:rPr>
        <w:t xml:space="preserve"> “Likes” </w:t>
      </w:r>
      <w:r w:rsidR="00AF6BA6" w:rsidRPr="009A2003">
        <w:rPr>
          <w:color w:val="auto"/>
          <w:sz w:val="20"/>
          <w:szCs w:val="20"/>
        </w:rPr>
        <w:t xml:space="preserve">and </w:t>
      </w:r>
      <w:r w:rsidR="006A2C2C" w:rsidRPr="009A2003">
        <w:rPr>
          <w:color w:val="auto"/>
          <w:sz w:val="20"/>
          <w:szCs w:val="20"/>
        </w:rPr>
        <w:t>1</w:t>
      </w:r>
      <w:r w:rsidR="00970E61" w:rsidRPr="009A2003">
        <w:rPr>
          <w:color w:val="auto"/>
          <w:sz w:val="20"/>
          <w:szCs w:val="20"/>
        </w:rPr>
        <w:t>3</w:t>
      </w:r>
      <w:r w:rsidR="006A2C2C" w:rsidRPr="009A2003">
        <w:rPr>
          <w:color w:val="auto"/>
          <w:sz w:val="20"/>
          <w:szCs w:val="20"/>
        </w:rPr>
        <w:t>,</w:t>
      </w:r>
      <w:r w:rsidR="009A2003" w:rsidRPr="009A2003">
        <w:rPr>
          <w:color w:val="auto"/>
          <w:sz w:val="20"/>
          <w:szCs w:val="20"/>
        </w:rPr>
        <w:t>114</w:t>
      </w:r>
      <w:r w:rsidR="00AF6BA6" w:rsidRPr="009A2003">
        <w:rPr>
          <w:color w:val="auto"/>
          <w:sz w:val="20"/>
          <w:szCs w:val="20"/>
        </w:rPr>
        <w:t xml:space="preserve"> “Followers”</w:t>
      </w:r>
      <w:r w:rsidRPr="009A2003">
        <w:rPr>
          <w:color w:val="auto"/>
          <w:sz w:val="20"/>
          <w:szCs w:val="20"/>
        </w:rPr>
        <w:t xml:space="preserve"> The top post </w:t>
      </w:r>
      <w:r w:rsidR="00676CB7" w:rsidRPr="009A2003">
        <w:rPr>
          <w:color w:val="auto"/>
          <w:sz w:val="20"/>
          <w:szCs w:val="20"/>
        </w:rPr>
        <w:t xml:space="preserve">in </w:t>
      </w:r>
      <w:r w:rsidR="009A2003" w:rsidRPr="009A2003">
        <w:rPr>
          <w:color w:val="auto"/>
          <w:sz w:val="20"/>
          <w:szCs w:val="20"/>
        </w:rPr>
        <w:t>September</w:t>
      </w:r>
      <w:r w:rsidR="00002546" w:rsidRPr="009A2003">
        <w:rPr>
          <w:color w:val="auto"/>
          <w:sz w:val="20"/>
          <w:szCs w:val="20"/>
        </w:rPr>
        <w:t xml:space="preserve"> was </w:t>
      </w:r>
      <w:r w:rsidR="009A2003" w:rsidRPr="009A2003">
        <w:rPr>
          <w:color w:val="auto"/>
          <w:sz w:val="20"/>
          <w:szCs w:val="20"/>
        </w:rPr>
        <w:t>notifying ATV/UTV riders of sections of closed trail</w:t>
      </w:r>
      <w:r w:rsidR="00002546" w:rsidRPr="009A2003">
        <w:rPr>
          <w:color w:val="auto"/>
          <w:sz w:val="20"/>
          <w:szCs w:val="20"/>
        </w:rPr>
        <w:t>.</w:t>
      </w:r>
      <w:r w:rsidR="00676CB7" w:rsidRPr="009A2003">
        <w:rPr>
          <w:color w:val="auto"/>
          <w:sz w:val="20"/>
          <w:szCs w:val="20"/>
        </w:rPr>
        <w:t xml:space="preserve"> </w:t>
      </w:r>
      <w:r w:rsidRPr="009A2003">
        <w:rPr>
          <w:color w:val="auto"/>
          <w:sz w:val="20"/>
          <w:szCs w:val="20"/>
        </w:rPr>
        <w:t xml:space="preserve">This post reached </w:t>
      </w:r>
      <w:r w:rsidR="009A2003" w:rsidRPr="009A2003">
        <w:rPr>
          <w:color w:val="auto"/>
          <w:sz w:val="20"/>
          <w:szCs w:val="20"/>
        </w:rPr>
        <w:t>16</w:t>
      </w:r>
      <w:r w:rsidR="00C75EA8" w:rsidRPr="009A2003">
        <w:rPr>
          <w:color w:val="auto"/>
          <w:sz w:val="20"/>
          <w:szCs w:val="20"/>
        </w:rPr>
        <w:t>,</w:t>
      </w:r>
      <w:r w:rsidR="009A2003" w:rsidRPr="009A2003">
        <w:rPr>
          <w:color w:val="auto"/>
          <w:sz w:val="20"/>
          <w:szCs w:val="20"/>
        </w:rPr>
        <w:t>091</w:t>
      </w:r>
      <w:r w:rsidR="00221159" w:rsidRPr="009A2003">
        <w:rPr>
          <w:color w:val="auto"/>
          <w:sz w:val="20"/>
          <w:szCs w:val="20"/>
        </w:rPr>
        <w:t xml:space="preserve"> </w:t>
      </w:r>
      <w:r w:rsidRPr="009A2003">
        <w:rPr>
          <w:color w:val="auto"/>
          <w:sz w:val="20"/>
          <w:szCs w:val="20"/>
        </w:rPr>
        <w:t>people</w:t>
      </w:r>
      <w:r w:rsidR="00BD0184" w:rsidRPr="009A2003">
        <w:rPr>
          <w:color w:val="auto"/>
          <w:sz w:val="20"/>
          <w:szCs w:val="20"/>
        </w:rPr>
        <w:t xml:space="preserve"> with </w:t>
      </w:r>
      <w:r w:rsidR="009A2003" w:rsidRPr="009A2003">
        <w:rPr>
          <w:color w:val="auto"/>
          <w:sz w:val="20"/>
          <w:szCs w:val="20"/>
        </w:rPr>
        <w:t>277</w:t>
      </w:r>
      <w:r w:rsidR="00FE29F0" w:rsidRPr="009A2003">
        <w:rPr>
          <w:color w:val="auto"/>
          <w:sz w:val="20"/>
          <w:szCs w:val="20"/>
        </w:rPr>
        <w:t xml:space="preserve"> </w:t>
      </w:r>
      <w:r w:rsidR="007253E1" w:rsidRPr="009A2003">
        <w:rPr>
          <w:color w:val="auto"/>
          <w:sz w:val="20"/>
          <w:szCs w:val="20"/>
        </w:rPr>
        <w:t>reactions</w:t>
      </w:r>
      <w:r w:rsidR="00FE29F0" w:rsidRPr="009A2003">
        <w:rPr>
          <w:color w:val="auto"/>
          <w:sz w:val="20"/>
          <w:szCs w:val="20"/>
        </w:rPr>
        <w:t>,</w:t>
      </w:r>
      <w:r w:rsidR="006A7EB8" w:rsidRPr="009A2003">
        <w:rPr>
          <w:color w:val="auto"/>
          <w:sz w:val="20"/>
          <w:szCs w:val="20"/>
        </w:rPr>
        <w:t xml:space="preserve"> comments, &amp; shares</w:t>
      </w:r>
      <w:r w:rsidR="00D57C31" w:rsidRPr="009A2003">
        <w:rPr>
          <w:color w:val="auto"/>
          <w:sz w:val="20"/>
          <w:szCs w:val="20"/>
        </w:rPr>
        <w:t xml:space="preserve">, and </w:t>
      </w:r>
      <w:r w:rsidR="009A2003" w:rsidRPr="009A2003">
        <w:rPr>
          <w:color w:val="auto"/>
          <w:sz w:val="20"/>
          <w:szCs w:val="20"/>
        </w:rPr>
        <w:t>954</w:t>
      </w:r>
      <w:r w:rsidR="00005EB0" w:rsidRPr="009A2003">
        <w:rPr>
          <w:color w:val="auto"/>
          <w:sz w:val="20"/>
          <w:szCs w:val="20"/>
        </w:rPr>
        <w:t xml:space="preserve"> </w:t>
      </w:r>
      <w:r w:rsidR="00D57C31" w:rsidRPr="009A2003">
        <w:rPr>
          <w:color w:val="auto"/>
          <w:sz w:val="20"/>
          <w:szCs w:val="20"/>
        </w:rPr>
        <w:t>post clicks</w:t>
      </w:r>
      <w:r w:rsidRPr="009A2003">
        <w:rPr>
          <w:color w:val="auto"/>
          <w:sz w:val="20"/>
          <w:szCs w:val="20"/>
        </w:rPr>
        <w:t>.</w:t>
      </w:r>
    </w:p>
    <w:p w:rsidR="00A368E5" w:rsidRPr="002D769E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2D769E">
        <w:rPr>
          <w:color w:val="auto"/>
          <w:sz w:val="20"/>
          <w:szCs w:val="20"/>
        </w:rPr>
        <w:t xml:space="preserve">Instagram:  </w:t>
      </w:r>
      <w:r w:rsidR="00C75EA8" w:rsidRPr="002D769E">
        <w:rPr>
          <w:color w:val="auto"/>
          <w:sz w:val="20"/>
          <w:szCs w:val="20"/>
        </w:rPr>
        <w:t>37</w:t>
      </w:r>
      <w:r w:rsidR="002D769E" w:rsidRPr="002D769E">
        <w:rPr>
          <w:color w:val="auto"/>
          <w:sz w:val="20"/>
          <w:szCs w:val="20"/>
        </w:rPr>
        <w:t>9</w:t>
      </w:r>
      <w:r w:rsidRPr="002D769E">
        <w:rPr>
          <w:color w:val="auto"/>
          <w:sz w:val="20"/>
          <w:szCs w:val="20"/>
        </w:rPr>
        <w:t xml:space="preserve"> “Followers”</w:t>
      </w:r>
      <w:r w:rsidR="002A3D01" w:rsidRPr="002D769E">
        <w:rPr>
          <w:color w:val="auto"/>
          <w:sz w:val="20"/>
          <w:szCs w:val="20"/>
        </w:rPr>
        <w:t xml:space="preserve"> as of </w:t>
      </w:r>
      <w:r w:rsidR="009A2003" w:rsidRPr="002D769E">
        <w:rPr>
          <w:color w:val="auto"/>
          <w:sz w:val="20"/>
          <w:szCs w:val="20"/>
        </w:rPr>
        <w:t>September</w:t>
      </w:r>
      <w:r w:rsidR="007253E1" w:rsidRPr="002D769E">
        <w:rPr>
          <w:color w:val="auto"/>
          <w:sz w:val="20"/>
          <w:szCs w:val="20"/>
        </w:rPr>
        <w:t xml:space="preserve"> 2022</w:t>
      </w:r>
      <w:r w:rsidR="002A3D01" w:rsidRPr="002D769E">
        <w:rPr>
          <w:color w:val="auto"/>
          <w:sz w:val="20"/>
          <w:szCs w:val="20"/>
        </w:rPr>
        <w:t>.</w:t>
      </w:r>
    </w:p>
    <w:p w:rsidR="00891E1D" w:rsidRPr="0040435B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0435B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40435B">
        <w:rPr>
          <w:rFonts w:ascii="Tahoma" w:hAnsi="Tahoma" w:cs="Tahoma"/>
          <w:sz w:val="20"/>
          <w:szCs w:val="20"/>
        </w:rPr>
        <w:t>1,</w:t>
      </w:r>
      <w:r w:rsidR="0094728F" w:rsidRPr="0040435B">
        <w:rPr>
          <w:rFonts w:ascii="Tahoma" w:hAnsi="Tahoma" w:cs="Tahoma"/>
          <w:sz w:val="20"/>
          <w:szCs w:val="20"/>
        </w:rPr>
        <w:t>3</w:t>
      </w:r>
      <w:r w:rsidR="0040435B" w:rsidRPr="0040435B">
        <w:rPr>
          <w:rFonts w:ascii="Tahoma" w:hAnsi="Tahoma" w:cs="Tahoma"/>
          <w:sz w:val="20"/>
          <w:szCs w:val="20"/>
        </w:rPr>
        <w:t>12</w:t>
      </w:r>
      <w:r w:rsidRPr="0040435B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BA385B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A385B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BA385B" w:rsidRPr="00BA385B">
        <w:rPr>
          <w:rFonts w:ascii="Tahoma" w:hAnsi="Tahoma" w:cs="Tahoma"/>
          <w:sz w:val="20"/>
          <w:szCs w:val="20"/>
        </w:rPr>
        <w:t>3</w:t>
      </w:r>
      <w:r w:rsidRPr="00BA385B"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BA385B" w:rsidRPr="00BA385B">
        <w:rPr>
          <w:rFonts w:ascii="Tahoma" w:hAnsi="Tahoma" w:cs="Tahoma"/>
          <w:sz w:val="20"/>
          <w:szCs w:val="20"/>
        </w:rPr>
        <w:t>September</w:t>
      </w:r>
      <w:r w:rsidRPr="00BA385B">
        <w:rPr>
          <w:rFonts w:ascii="Tahoma" w:hAnsi="Tahoma" w:cs="Tahoma"/>
          <w:sz w:val="20"/>
          <w:szCs w:val="20"/>
        </w:rPr>
        <w:t>.</w:t>
      </w:r>
    </w:p>
    <w:p w:rsidR="004D2685" w:rsidRPr="00BA385B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A385B">
        <w:rPr>
          <w:rFonts w:ascii="Tahoma" w:hAnsi="Tahoma" w:cs="Tahoma"/>
          <w:sz w:val="20"/>
          <w:szCs w:val="20"/>
        </w:rPr>
        <w:t xml:space="preserve">alcinfo.com:  </w:t>
      </w:r>
      <w:r w:rsidR="00BA385B" w:rsidRPr="00BA385B">
        <w:rPr>
          <w:rFonts w:ascii="Tahoma" w:hAnsi="Tahoma" w:cs="Tahoma"/>
          <w:sz w:val="20"/>
          <w:szCs w:val="20"/>
        </w:rPr>
        <w:t>299</w:t>
      </w:r>
      <w:r w:rsidR="008B063D" w:rsidRPr="00BA385B">
        <w:rPr>
          <w:rFonts w:ascii="Tahoma" w:hAnsi="Tahoma" w:cs="Tahoma"/>
          <w:sz w:val="20"/>
          <w:szCs w:val="20"/>
        </w:rPr>
        <w:t xml:space="preserve"> </w:t>
      </w:r>
      <w:r w:rsidR="004D2685" w:rsidRPr="00BA385B">
        <w:rPr>
          <w:rFonts w:ascii="Tahoma" w:hAnsi="Tahoma" w:cs="Tahoma"/>
          <w:sz w:val="20"/>
          <w:szCs w:val="20"/>
        </w:rPr>
        <w:t xml:space="preserve">visits </w:t>
      </w:r>
      <w:r w:rsidR="00EA6340" w:rsidRPr="00BA385B">
        <w:rPr>
          <w:rFonts w:ascii="Tahoma" w:hAnsi="Tahoma" w:cs="Tahoma"/>
          <w:sz w:val="20"/>
          <w:szCs w:val="20"/>
        </w:rPr>
        <w:t xml:space="preserve">in the month of </w:t>
      </w:r>
      <w:r w:rsidR="00BA385B" w:rsidRPr="00BA385B">
        <w:rPr>
          <w:rFonts w:ascii="Tahoma" w:hAnsi="Tahoma" w:cs="Tahoma"/>
          <w:sz w:val="20"/>
          <w:szCs w:val="20"/>
        </w:rPr>
        <w:t>September</w:t>
      </w:r>
      <w:r w:rsidR="00EA6340" w:rsidRPr="00BA385B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BA385B">
        <w:rPr>
          <w:rFonts w:ascii="Tahoma" w:hAnsi="Tahoma" w:cs="Tahoma"/>
          <w:b/>
          <w:sz w:val="20"/>
          <w:szCs w:val="20"/>
        </w:rPr>
        <w:tab/>
      </w:r>
      <w:r w:rsidRPr="00BA385B">
        <w:rPr>
          <w:rFonts w:ascii="Tahoma" w:hAnsi="Tahoma" w:cs="Tahoma"/>
          <w:b/>
          <w:sz w:val="20"/>
          <w:szCs w:val="20"/>
        </w:rPr>
        <w:tab/>
      </w:r>
      <w:r w:rsidRPr="00BA385B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BA385B">
        <w:rPr>
          <w:rFonts w:ascii="Tahoma" w:hAnsi="Tahoma" w:cs="Tahoma"/>
          <w:sz w:val="20"/>
          <w:szCs w:val="20"/>
        </w:rPr>
        <w:t>0</w:t>
      </w:r>
      <w:r w:rsidR="0004164F" w:rsidRPr="00BA385B">
        <w:rPr>
          <w:rFonts w:ascii="Tahoma" w:hAnsi="Tahoma" w:cs="Tahoma"/>
          <w:sz w:val="20"/>
          <w:szCs w:val="20"/>
        </w:rPr>
        <w:t xml:space="preserve"> </w:t>
      </w:r>
      <w:r w:rsidR="004746AA" w:rsidRPr="00BA385B">
        <w:rPr>
          <w:rFonts w:ascii="Tahoma" w:hAnsi="Tahoma" w:cs="Tahoma"/>
          <w:sz w:val="20"/>
          <w:szCs w:val="20"/>
        </w:rPr>
        <w:t>referral</w:t>
      </w:r>
      <w:r w:rsidR="0004164F" w:rsidRPr="00BA385B">
        <w:rPr>
          <w:rFonts w:ascii="Tahoma" w:hAnsi="Tahoma" w:cs="Tahoma"/>
          <w:sz w:val="20"/>
          <w:szCs w:val="20"/>
        </w:rPr>
        <w:t>s</w:t>
      </w:r>
      <w:r w:rsidRPr="00BA385B">
        <w:rPr>
          <w:rFonts w:ascii="Tahoma" w:hAnsi="Tahoma" w:cs="Tahoma"/>
          <w:sz w:val="20"/>
          <w:szCs w:val="20"/>
        </w:rPr>
        <w:tab/>
      </w:r>
      <w:r w:rsidRPr="009A2003">
        <w:rPr>
          <w:rFonts w:ascii="Tahoma" w:hAnsi="Tahoma" w:cs="Tahoma"/>
          <w:sz w:val="20"/>
          <w:szCs w:val="20"/>
        </w:rPr>
        <w:t>langladecountyedc.org:</w:t>
      </w:r>
      <w:r w:rsidR="00DF1C42" w:rsidRPr="009A2003">
        <w:rPr>
          <w:rFonts w:ascii="Tahoma" w:hAnsi="Tahoma" w:cs="Tahoma"/>
          <w:sz w:val="20"/>
          <w:szCs w:val="20"/>
        </w:rPr>
        <w:t xml:space="preserve"> </w:t>
      </w:r>
      <w:r w:rsidR="009A2003" w:rsidRPr="009A2003">
        <w:rPr>
          <w:rFonts w:ascii="Tahoma" w:hAnsi="Tahoma" w:cs="Tahoma"/>
          <w:sz w:val="20"/>
          <w:szCs w:val="20"/>
        </w:rPr>
        <w:t>3</w:t>
      </w:r>
      <w:r w:rsidRPr="009A2003">
        <w:rPr>
          <w:rFonts w:ascii="Tahoma" w:hAnsi="Tahoma" w:cs="Tahoma"/>
          <w:sz w:val="20"/>
          <w:szCs w:val="20"/>
        </w:rPr>
        <w:t xml:space="preserve"> referral</w:t>
      </w:r>
      <w:r w:rsidR="00251221" w:rsidRPr="009A2003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853EFF" w:rsidRDefault="00623F4F" w:rsidP="0096651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  <w:r w:rsidR="00966515">
        <w:rPr>
          <w:rFonts w:ascii="Tahoma" w:hAnsi="Tahoma" w:cs="Tahoma"/>
          <w:sz w:val="20"/>
          <w:szCs w:val="20"/>
        </w:rPr>
        <w:t xml:space="preserve">  </w:t>
      </w:r>
    </w:p>
    <w:p w:rsidR="00966515" w:rsidRPr="00966515" w:rsidRDefault="000E5349" w:rsidP="0096651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853EFF">
        <w:rPr>
          <w:rFonts w:ascii="Tahoma" w:hAnsi="Tahoma" w:cs="Tahoma"/>
          <w:sz w:val="20"/>
          <w:szCs w:val="20"/>
        </w:rPr>
        <w:t xml:space="preserve"> s</w:t>
      </w:r>
      <w:r w:rsidR="00966515">
        <w:rPr>
          <w:rFonts w:ascii="Tahoma" w:hAnsi="Tahoma" w:cs="Tahoma"/>
          <w:sz w:val="20"/>
          <w:szCs w:val="20"/>
        </w:rPr>
        <w:t>elling 2023 Langlade County Visitor Guide ads.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856A56" w:rsidRDefault="00856A56" w:rsidP="00856A5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Travel Wisconsin’s Hiking and Biking Reports weekly.</w:t>
      </w:r>
    </w:p>
    <w:p w:rsidR="000F5F82" w:rsidRDefault="000E5349" w:rsidP="00856A5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0F5F82">
        <w:rPr>
          <w:rFonts w:ascii="Tahoma" w:hAnsi="Tahoma" w:cs="Tahoma"/>
          <w:sz w:val="20"/>
          <w:szCs w:val="20"/>
        </w:rPr>
        <w:t>pdat</w:t>
      </w:r>
      <w:r>
        <w:rPr>
          <w:rFonts w:ascii="Tahoma" w:hAnsi="Tahoma" w:cs="Tahoma"/>
          <w:sz w:val="20"/>
          <w:szCs w:val="20"/>
        </w:rPr>
        <w:t>e</w:t>
      </w:r>
      <w:r w:rsidR="000F5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Travel Wisconsin’s Fall</w:t>
      </w:r>
      <w:r w:rsidR="000F5F82">
        <w:rPr>
          <w:rFonts w:ascii="Tahoma" w:hAnsi="Tahoma" w:cs="Tahoma"/>
          <w:sz w:val="20"/>
          <w:szCs w:val="20"/>
        </w:rPr>
        <w:t xml:space="preserve"> Color Report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</w:t>
      </w:r>
      <w:r w:rsidR="000F5F82">
        <w:rPr>
          <w:rFonts w:ascii="Tahoma" w:hAnsi="Tahoma" w:cs="Tahoma"/>
          <w:sz w:val="20"/>
          <w:szCs w:val="20"/>
        </w:rPr>
        <w:t>.</w:t>
      </w:r>
    </w:p>
    <w:p w:rsidR="0059351F" w:rsidRPr="008115C1" w:rsidRDefault="002052D7" w:rsidP="008115C1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Continued</w:t>
      </w:r>
      <w:r w:rsidR="00856A56">
        <w:rPr>
          <w:rFonts w:ascii="Tahoma" w:hAnsi="Tahoma" w:cs="Tahoma"/>
          <w:sz w:val="20"/>
          <w:szCs w:val="20"/>
        </w:rPr>
        <w:t xml:space="preserve"> </w:t>
      </w:r>
      <w:r w:rsidR="00777916">
        <w:rPr>
          <w:rFonts w:ascii="Tahoma" w:hAnsi="Tahoma" w:cs="Tahoma"/>
          <w:sz w:val="20"/>
          <w:szCs w:val="20"/>
        </w:rPr>
        <w:t>Social Siren Marketing new digital marketing campaigns.</w:t>
      </w:r>
    </w:p>
    <w:bookmarkEnd w:id="1"/>
    <w:p w:rsidR="00554657" w:rsidRDefault="00554657" w:rsidP="002052D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working with Antigo Lions Club </w:t>
      </w:r>
      <w:r w:rsidR="004E6CD2">
        <w:rPr>
          <w:rFonts w:ascii="Tahoma" w:hAnsi="Tahoma" w:cs="Tahoma"/>
          <w:sz w:val="20"/>
          <w:szCs w:val="20"/>
        </w:rPr>
        <w:t>on</w:t>
      </w:r>
      <w:r w:rsidR="007E6DE7">
        <w:rPr>
          <w:rFonts w:ascii="Tahoma" w:hAnsi="Tahoma" w:cs="Tahoma"/>
          <w:sz w:val="20"/>
          <w:szCs w:val="20"/>
        </w:rPr>
        <w:t xml:space="preserve"> reimbursement for</w:t>
      </w:r>
      <w:r>
        <w:rPr>
          <w:rFonts w:ascii="Tahoma" w:hAnsi="Tahoma" w:cs="Tahoma"/>
          <w:sz w:val="20"/>
          <w:szCs w:val="20"/>
        </w:rPr>
        <w:t xml:space="preserve"> market the Antigo Lions Club Roaring Raceway Off-Road Race.</w:t>
      </w:r>
    </w:p>
    <w:p w:rsidR="00777916" w:rsidRPr="00B27D93" w:rsidRDefault="00856A5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B27D93">
        <w:rPr>
          <w:rFonts w:ascii="Tahoma" w:hAnsi="Tahoma" w:cs="Tahoma"/>
          <w:sz w:val="20"/>
          <w:szCs w:val="20"/>
        </w:rPr>
        <w:t>Continued w</w:t>
      </w:r>
      <w:r w:rsidR="00C87DB9" w:rsidRPr="00B27D93">
        <w:rPr>
          <w:rFonts w:ascii="Tahoma" w:hAnsi="Tahoma" w:cs="Tahoma"/>
          <w:sz w:val="20"/>
          <w:szCs w:val="20"/>
        </w:rPr>
        <w:t xml:space="preserve">orking with the Langlade County Forestry &amp; Recreation Department on Go </w:t>
      </w:r>
      <w:proofErr w:type="gramStart"/>
      <w:r w:rsidR="00C87DB9" w:rsidRPr="00B27D93">
        <w:rPr>
          <w:rFonts w:ascii="Tahoma" w:hAnsi="Tahoma" w:cs="Tahoma"/>
          <w:sz w:val="20"/>
          <w:szCs w:val="20"/>
        </w:rPr>
        <w:t>To</w:t>
      </w:r>
      <w:proofErr w:type="gramEnd"/>
      <w:r w:rsidR="00C87DB9" w:rsidRPr="00B27D93">
        <w:rPr>
          <w:rFonts w:ascii="Tahoma" w:hAnsi="Tahoma" w:cs="Tahoma"/>
          <w:sz w:val="20"/>
          <w:szCs w:val="20"/>
        </w:rPr>
        <w:t xml:space="preserve"> Spot sign</w:t>
      </w:r>
      <w:r w:rsidR="004E6CD2" w:rsidRPr="00B27D93">
        <w:rPr>
          <w:rFonts w:ascii="Tahoma" w:hAnsi="Tahoma" w:cs="Tahoma"/>
          <w:sz w:val="20"/>
          <w:szCs w:val="20"/>
        </w:rPr>
        <w:t xml:space="preserve"> post</w:t>
      </w:r>
      <w:r w:rsidR="00C87DB9" w:rsidRPr="00B27D93">
        <w:rPr>
          <w:rFonts w:ascii="Tahoma" w:hAnsi="Tahoma" w:cs="Tahoma"/>
          <w:sz w:val="20"/>
          <w:szCs w:val="20"/>
        </w:rPr>
        <w:t>s.</w:t>
      </w:r>
      <w:r w:rsidRPr="00B27D93">
        <w:rPr>
          <w:rFonts w:ascii="Tahoma" w:hAnsi="Tahoma" w:cs="Tahoma"/>
          <w:sz w:val="20"/>
          <w:szCs w:val="20"/>
        </w:rPr>
        <w:t xml:space="preserve">  </w:t>
      </w:r>
    </w:p>
    <w:p w:rsidR="00856A56" w:rsidRDefault="004E6CD2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p</w:t>
      </w:r>
      <w:r w:rsidR="002052D7">
        <w:rPr>
          <w:rFonts w:ascii="Tahoma" w:hAnsi="Tahoma" w:cs="Tahoma"/>
          <w:sz w:val="20"/>
          <w:szCs w:val="20"/>
        </w:rPr>
        <w:t xml:space="preserve">ost </w:t>
      </w:r>
      <w:r w:rsidR="00856A56">
        <w:rPr>
          <w:rFonts w:ascii="Tahoma" w:hAnsi="Tahoma" w:cs="Tahoma"/>
          <w:sz w:val="20"/>
          <w:szCs w:val="20"/>
        </w:rPr>
        <w:t>monthly tourism blogs</w:t>
      </w:r>
      <w:r>
        <w:rPr>
          <w:rFonts w:ascii="Tahoma" w:hAnsi="Tahoma" w:cs="Tahoma"/>
          <w:sz w:val="20"/>
          <w:szCs w:val="20"/>
        </w:rPr>
        <w:t xml:space="preserve"> on </w:t>
      </w:r>
      <w:r w:rsidR="002052D7">
        <w:rPr>
          <w:rFonts w:ascii="Tahoma" w:hAnsi="Tahoma" w:cs="Tahoma"/>
          <w:sz w:val="20"/>
          <w:szCs w:val="20"/>
        </w:rPr>
        <w:t>our tourism website.</w:t>
      </w:r>
      <w:r w:rsidR="0075431C">
        <w:rPr>
          <w:rFonts w:ascii="Tahoma" w:hAnsi="Tahoma" w:cs="Tahoma"/>
          <w:sz w:val="20"/>
          <w:szCs w:val="20"/>
        </w:rPr>
        <w:t xml:space="preserve"> </w:t>
      </w:r>
      <w:r w:rsidR="000E5349">
        <w:rPr>
          <w:rFonts w:ascii="Tahoma" w:hAnsi="Tahoma" w:cs="Tahoma"/>
          <w:sz w:val="20"/>
          <w:szCs w:val="20"/>
        </w:rPr>
        <w:t>September’s</w:t>
      </w:r>
      <w:r w:rsidR="0075431C">
        <w:rPr>
          <w:rFonts w:ascii="Tahoma" w:hAnsi="Tahoma" w:cs="Tahoma"/>
          <w:sz w:val="20"/>
          <w:szCs w:val="20"/>
        </w:rPr>
        <w:t xml:space="preserve"> blog was on </w:t>
      </w:r>
      <w:r w:rsidR="000E5349">
        <w:rPr>
          <w:rFonts w:ascii="Tahoma" w:hAnsi="Tahoma" w:cs="Tahoma"/>
          <w:sz w:val="20"/>
          <w:szCs w:val="20"/>
        </w:rPr>
        <w:t>things to do to view fall colors</w:t>
      </w:r>
      <w:r w:rsidR="0075431C">
        <w:rPr>
          <w:rFonts w:ascii="Tahoma" w:hAnsi="Tahoma" w:cs="Tahoma"/>
          <w:sz w:val="20"/>
          <w:szCs w:val="20"/>
        </w:rPr>
        <w:t>.</w:t>
      </w:r>
    </w:p>
    <w:p w:rsidR="00B27D93" w:rsidRDefault="005D367A" w:rsidP="00B27D9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bookmarkStart w:id="2" w:name="_Hlk115275366"/>
      <w:r>
        <w:rPr>
          <w:rFonts w:ascii="Tahoma" w:hAnsi="Tahoma" w:cs="Tahoma"/>
          <w:sz w:val="20"/>
          <w:szCs w:val="20"/>
        </w:rPr>
        <w:t xml:space="preserve">Virtually </w:t>
      </w:r>
      <w:r w:rsidR="007C64B0">
        <w:rPr>
          <w:rFonts w:ascii="Tahoma" w:hAnsi="Tahoma" w:cs="Tahoma"/>
          <w:sz w:val="20"/>
          <w:szCs w:val="20"/>
        </w:rPr>
        <w:t>presented</w:t>
      </w:r>
      <w:r>
        <w:rPr>
          <w:rFonts w:ascii="Tahoma" w:hAnsi="Tahoma" w:cs="Tahoma"/>
          <w:sz w:val="20"/>
          <w:szCs w:val="20"/>
        </w:rPr>
        <w:t xml:space="preserve"> the Ice Age Trail </w:t>
      </w:r>
      <w:r w:rsidR="007C64B0">
        <w:rPr>
          <w:rFonts w:ascii="Tahoma" w:hAnsi="Tahoma" w:cs="Tahoma"/>
          <w:sz w:val="20"/>
          <w:szCs w:val="20"/>
        </w:rPr>
        <w:t xml:space="preserve">Community Highlights </w:t>
      </w:r>
      <w:bookmarkEnd w:id="2"/>
      <w:r w:rsidR="007C64B0">
        <w:rPr>
          <w:rFonts w:ascii="Tahoma" w:hAnsi="Tahoma" w:cs="Tahoma"/>
          <w:sz w:val="20"/>
          <w:szCs w:val="20"/>
        </w:rPr>
        <w:t>for the Mammoth Hike Challenge in October</w:t>
      </w:r>
      <w:r>
        <w:rPr>
          <w:rFonts w:ascii="Tahoma" w:hAnsi="Tahoma" w:cs="Tahoma"/>
          <w:sz w:val="20"/>
          <w:szCs w:val="20"/>
        </w:rPr>
        <w:t>.</w:t>
      </w:r>
      <w:r w:rsidR="00B27D93">
        <w:rPr>
          <w:rFonts w:ascii="Tahoma" w:hAnsi="Tahoma" w:cs="Tahoma"/>
          <w:sz w:val="20"/>
          <w:szCs w:val="20"/>
        </w:rPr>
        <w:t xml:space="preserve"> </w:t>
      </w:r>
    </w:p>
    <w:p w:rsidR="00FC0929" w:rsidRDefault="00E16C4B" w:rsidP="00B27D9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Talked about fall colors and the Mammoth Hike Challenge on the Breakfast Club</w:t>
      </w:r>
    </w:p>
    <w:p w:rsidR="00E16C4B" w:rsidRDefault="00E16C4B" w:rsidP="00B27D9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Placed Mammoth Hike Challenge posters out in the community.</w:t>
      </w:r>
    </w:p>
    <w:p w:rsidR="00E16C4B" w:rsidRDefault="00E16C4B" w:rsidP="00F753C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Updating the Langlade County Recreation Map for 2023.</w:t>
      </w:r>
    </w:p>
    <w:p w:rsidR="0077445B" w:rsidRPr="0077445B" w:rsidRDefault="0077445B" w:rsidP="0077445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Pr="0077445B">
        <w:rPr>
          <w:rFonts w:ascii="Tahoma" w:hAnsi="Tahoma" w:cs="Tahoma"/>
          <w:sz w:val="20"/>
          <w:szCs w:val="20"/>
        </w:rPr>
        <w:t>Motorized FAM (familiarization) Tour writer</w:t>
      </w:r>
      <w:r>
        <w:rPr>
          <w:rFonts w:ascii="Tahoma" w:hAnsi="Tahoma" w:cs="Tahoma"/>
          <w:sz w:val="20"/>
          <w:szCs w:val="20"/>
        </w:rPr>
        <w:t xml:space="preserve"> was in Langlade County September 25-26.  He ate and stayed at Crab N Jack’s on Sunday. Then on Monday morning, </w:t>
      </w:r>
      <w:proofErr w:type="spellStart"/>
      <w:r>
        <w:rPr>
          <w:rFonts w:ascii="Tahoma" w:hAnsi="Tahoma" w:cs="Tahoma"/>
          <w:sz w:val="20"/>
          <w:szCs w:val="20"/>
        </w:rPr>
        <w:t>Jamee</w:t>
      </w:r>
      <w:proofErr w:type="spellEnd"/>
      <w:r>
        <w:rPr>
          <w:rFonts w:ascii="Tahoma" w:hAnsi="Tahoma" w:cs="Tahoma"/>
          <w:sz w:val="20"/>
          <w:szCs w:val="20"/>
        </w:rPr>
        <w:t xml:space="preserve"> Peters took the travel writer out on the Nicolet Roche trails to mountain bike.  Kurt was very pleased by his visit and wants to come back on winter.</w:t>
      </w:r>
    </w:p>
    <w:sectPr w:rsidR="0077445B" w:rsidRPr="0077445B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16" w:rsidRDefault="00D80616" w:rsidP="008147A4">
      <w:r>
        <w:separator/>
      </w:r>
    </w:p>
  </w:endnote>
  <w:endnote w:type="continuationSeparator" w:id="0">
    <w:p w:rsidR="00D80616" w:rsidRDefault="00D80616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16" w:rsidRDefault="00D80616" w:rsidP="008147A4">
      <w:r>
        <w:separator/>
      </w:r>
    </w:p>
  </w:footnote>
  <w:footnote w:type="continuationSeparator" w:id="0">
    <w:p w:rsidR="00D80616" w:rsidRDefault="00D80616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208"/>
    <w:rsid w:val="000B7833"/>
    <w:rsid w:val="000B798D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38A"/>
    <w:rsid w:val="00162FD2"/>
    <w:rsid w:val="001639A8"/>
    <w:rsid w:val="00163DAA"/>
    <w:rsid w:val="0016544B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89F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0B8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67"/>
    <w:rsid w:val="00443497"/>
    <w:rsid w:val="00443C4F"/>
    <w:rsid w:val="00444CE9"/>
    <w:rsid w:val="004465C0"/>
    <w:rsid w:val="004469B5"/>
    <w:rsid w:val="00446AA9"/>
    <w:rsid w:val="00446FD7"/>
    <w:rsid w:val="00447088"/>
    <w:rsid w:val="0044727F"/>
    <w:rsid w:val="004473C0"/>
    <w:rsid w:val="00452105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B79B2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0F0C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503"/>
    <w:rsid w:val="005D4BD3"/>
    <w:rsid w:val="005D599F"/>
    <w:rsid w:val="005D5E2F"/>
    <w:rsid w:val="005D7726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4BB1"/>
    <w:rsid w:val="00695FCC"/>
    <w:rsid w:val="00696115"/>
    <w:rsid w:val="006A0490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1F5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FB4"/>
    <w:rsid w:val="0075618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58EC"/>
    <w:rsid w:val="008563A4"/>
    <w:rsid w:val="00856A56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43F8"/>
    <w:rsid w:val="009847D7"/>
    <w:rsid w:val="009859F3"/>
    <w:rsid w:val="00985C42"/>
    <w:rsid w:val="0098671A"/>
    <w:rsid w:val="00986C98"/>
    <w:rsid w:val="00987401"/>
    <w:rsid w:val="009879A6"/>
    <w:rsid w:val="0099089F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003"/>
    <w:rsid w:val="009A2317"/>
    <w:rsid w:val="009A272F"/>
    <w:rsid w:val="009A3306"/>
    <w:rsid w:val="009A3D3F"/>
    <w:rsid w:val="009A3DD0"/>
    <w:rsid w:val="009A53B5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0ABB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70125"/>
    <w:rsid w:val="00A7013B"/>
    <w:rsid w:val="00A71029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E0140"/>
    <w:rsid w:val="00AE0581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A31"/>
    <w:rsid w:val="00B24E36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79ED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092A"/>
    <w:rsid w:val="00CD16EB"/>
    <w:rsid w:val="00CD268E"/>
    <w:rsid w:val="00CD270A"/>
    <w:rsid w:val="00CD2E61"/>
    <w:rsid w:val="00CD3460"/>
    <w:rsid w:val="00CD45D9"/>
    <w:rsid w:val="00CD465B"/>
    <w:rsid w:val="00CD5822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E7180"/>
    <w:rsid w:val="00DF0A1C"/>
    <w:rsid w:val="00DF0AEF"/>
    <w:rsid w:val="00DF1C42"/>
    <w:rsid w:val="00DF1E63"/>
    <w:rsid w:val="00DF2323"/>
    <w:rsid w:val="00DF2C34"/>
    <w:rsid w:val="00DF4DB9"/>
    <w:rsid w:val="00DF503B"/>
    <w:rsid w:val="00DF53C7"/>
    <w:rsid w:val="00DF54EA"/>
    <w:rsid w:val="00DF56A8"/>
    <w:rsid w:val="00DF6AB5"/>
    <w:rsid w:val="00DF723F"/>
    <w:rsid w:val="00DF7809"/>
    <w:rsid w:val="00E009B6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A0D"/>
    <w:rsid w:val="00E159BD"/>
    <w:rsid w:val="00E16329"/>
    <w:rsid w:val="00E163C2"/>
    <w:rsid w:val="00E16C4B"/>
    <w:rsid w:val="00E24959"/>
    <w:rsid w:val="00E24C6B"/>
    <w:rsid w:val="00E25762"/>
    <w:rsid w:val="00E25B03"/>
    <w:rsid w:val="00E27038"/>
    <w:rsid w:val="00E27652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3EC1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E3"/>
    <w:rsid w:val="00ED6D9B"/>
    <w:rsid w:val="00ED7F17"/>
    <w:rsid w:val="00EE0784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47EE6"/>
    <w:rsid w:val="00F5043E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0E63"/>
    <w:rsid w:val="00F620D6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E6481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September</a:t>
            </a:r>
            <a:r>
              <a:rPr lang="en-US" baseline="0"/>
              <a:t> 2022 Info Requests out of 74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2022'!$I$326:$I$330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2022'!$J$326:$J$330</c:f>
              <c:numCache>
                <c:formatCode>General</c:formatCode>
                <c:ptCount val="5"/>
                <c:pt idx="0">
                  <c:v>17</c:v>
                </c:pt>
                <c:pt idx="1">
                  <c:v>22</c:v>
                </c:pt>
                <c:pt idx="2">
                  <c:v>24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0-4E11-9A44-F032D01267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50208"/>
        <c:axId val="64054016"/>
      </c:barChart>
      <c:catAx>
        <c:axId val="63950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4054016"/>
        <c:crosses val="autoZero"/>
        <c:auto val="1"/>
        <c:lblAlgn val="ctr"/>
        <c:lblOffset val="100"/>
        <c:noMultiLvlLbl val="0"/>
      </c:catAx>
      <c:valAx>
        <c:axId val="64054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5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5014-A2F9-4CED-BB9E-ABAE014E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965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23</cp:revision>
  <cp:lastPrinted>2022-09-07T13:39:00Z</cp:lastPrinted>
  <dcterms:created xsi:type="dcterms:W3CDTF">2022-09-28T19:18:00Z</dcterms:created>
  <dcterms:modified xsi:type="dcterms:W3CDTF">2022-10-26T17:03:00Z</dcterms:modified>
</cp:coreProperties>
</file>