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D84FE9">
        <w:rPr>
          <w:rFonts w:ascii="Tahoma" w:hAnsi="Tahoma" w:cs="Tahoma"/>
          <w:b/>
          <w:sz w:val="28"/>
          <w:szCs w:val="28"/>
        </w:rPr>
        <w:t>September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473157">
        <w:rPr>
          <w:rFonts w:ascii="Tahoma" w:hAnsi="Tahoma" w:cs="Tahoma"/>
          <w:b/>
          <w:sz w:val="28"/>
          <w:szCs w:val="28"/>
        </w:rPr>
        <w:t>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8616D" w:rsidRDefault="00B820DB" w:rsidP="002571FA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D84A3B">
        <w:rPr>
          <w:rFonts w:ascii="Tahoma" w:hAnsi="Tahoma" w:cs="Tahoma"/>
          <w:b/>
          <w:sz w:val="22"/>
          <w:szCs w:val="22"/>
        </w:rPr>
        <w:t>$</w:t>
      </w:r>
      <w:r w:rsidR="00EE27A6">
        <w:rPr>
          <w:rFonts w:ascii="Tahoma" w:hAnsi="Tahoma" w:cs="Tahoma"/>
          <w:b/>
          <w:sz w:val="22"/>
          <w:szCs w:val="22"/>
        </w:rPr>
        <w:t>636,107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D84A3B">
        <w:rPr>
          <w:rFonts w:ascii="Tahoma" w:hAnsi="Tahoma" w:cs="Tahoma"/>
          <w:b/>
          <w:sz w:val="22"/>
          <w:szCs w:val="22"/>
        </w:rPr>
        <w:t>$</w:t>
      </w:r>
      <w:r w:rsidR="00EE27A6">
        <w:rPr>
          <w:rFonts w:ascii="Tahoma" w:hAnsi="Tahoma" w:cs="Tahoma"/>
          <w:b/>
          <w:sz w:val="22"/>
          <w:szCs w:val="22"/>
        </w:rPr>
        <w:t>97,957</w:t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FA2D93">
        <w:rPr>
          <w:rFonts w:ascii="Tahoma" w:hAnsi="Tahoma" w:cs="Tahoma"/>
          <w:sz w:val="20"/>
          <w:szCs w:val="20"/>
        </w:rPr>
        <w:t>922</w:t>
      </w:r>
      <w:r w:rsidR="00D4549B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272DD8">
        <w:rPr>
          <w:rFonts w:ascii="Tahoma" w:hAnsi="Tahoma" w:cs="Tahoma"/>
          <w:sz w:val="20"/>
          <w:szCs w:val="20"/>
        </w:rPr>
        <w:t xml:space="preserve">with </w:t>
      </w:r>
      <w:r w:rsidR="00FA2D93">
        <w:rPr>
          <w:rFonts w:ascii="Tahoma" w:hAnsi="Tahoma" w:cs="Tahoma"/>
          <w:sz w:val="20"/>
          <w:szCs w:val="20"/>
        </w:rPr>
        <w:t>82.3</w:t>
      </w:r>
      <w:r w:rsidR="00326522" w:rsidRPr="00272DD8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D84FE9">
        <w:rPr>
          <w:rFonts w:ascii="Tahoma" w:hAnsi="Tahoma" w:cs="Tahoma"/>
          <w:sz w:val="20"/>
          <w:szCs w:val="20"/>
        </w:rPr>
        <w:t>September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</w:t>
      </w:r>
      <w:r w:rsidR="003050EA" w:rsidRPr="00272DD8">
        <w:rPr>
          <w:rFonts w:ascii="Tahoma" w:hAnsi="Tahoma" w:cs="Tahoma"/>
          <w:sz w:val="20"/>
          <w:szCs w:val="20"/>
        </w:rPr>
        <w:t>sites</w:t>
      </w:r>
      <w:r w:rsidR="00790862" w:rsidRPr="00272DD8">
        <w:rPr>
          <w:rFonts w:ascii="Tahoma" w:hAnsi="Tahoma" w:cs="Tahoma"/>
          <w:sz w:val="20"/>
          <w:szCs w:val="20"/>
        </w:rPr>
        <w:t xml:space="preserve">:  </w:t>
      </w:r>
      <w:r w:rsidR="00FA2D93">
        <w:rPr>
          <w:rFonts w:ascii="Tahoma" w:hAnsi="Tahoma" w:cs="Tahoma"/>
          <w:sz w:val="20"/>
          <w:szCs w:val="20"/>
        </w:rPr>
        <w:t>antigochamber.com</w:t>
      </w:r>
      <w:r w:rsidR="006072A2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665AD">
        <w:rPr>
          <w:rFonts w:ascii="Tahoma" w:hAnsi="Tahoma" w:cs="Tahoma"/>
          <w:b/>
          <w:sz w:val="20"/>
          <w:szCs w:val="20"/>
        </w:rPr>
        <w:t>--</w:t>
      </w:r>
      <w:r w:rsidR="00F17023" w:rsidRPr="008665AD">
        <w:rPr>
          <w:rFonts w:ascii="Tahoma" w:hAnsi="Tahoma" w:cs="Tahoma"/>
          <w:sz w:val="20"/>
          <w:szCs w:val="20"/>
        </w:rPr>
        <w:t xml:space="preserve"> </w:t>
      </w:r>
      <w:r w:rsidRPr="00D61917">
        <w:rPr>
          <w:rFonts w:ascii="Tahoma" w:hAnsi="Tahoma" w:cs="Tahoma"/>
          <w:sz w:val="20"/>
          <w:szCs w:val="20"/>
        </w:rPr>
        <w:t xml:space="preserve">Facebook: </w:t>
      </w:r>
      <w:r w:rsidR="00191D0A" w:rsidRPr="00FA2D93">
        <w:rPr>
          <w:rFonts w:ascii="Tahoma" w:hAnsi="Tahoma" w:cs="Tahoma"/>
          <w:sz w:val="20"/>
          <w:szCs w:val="20"/>
        </w:rPr>
        <w:t>259</w:t>
      </w:r>
      <w:r w:rsidRPr="008665AD">
        <w:rPr>
          <w:rFonts w:ascii="Tahoma" w:hAnsi="Tahoma" w:cs="Tahoma"/>
          <w:sz w:val="20"/>
          <w:szCs w:val="20"/>
        </w:rPr>
        <w:t xml:space="preserve"> “Likes”</w:t>
      </w:r>
      <w:r w:rsidR="00D7643E" w:rsidRPr="008665AD">
        <w:rPr>
          <w:rFonts w:ascii="Tahoma" w:hAnsi="Tahoma" w:cs="Tahoma"/>
          <w:sz w:val="20"/>
          <w:szCs w:val="20"/>
        </w:rPr>
        <w:t xml:space="preserve"> </w:t>
      </w:r>
      <w:r w:rsidR="001C6340" w:rsidRPr="00131832">
        <w:rPr>
          <w:rFonts w:ascii="Tahoma" w:hAnsi="Tahoma" w:cs="Tahoma"/>
          <w:sz w:val="20"/>
          <w:szCs w:val="20"/>
        </w:rPr>
        <w:t xml:space="preserve">The </w:t>
      </w:r>
      <w:r w:rsidR="00F1542D" w:rsidRPr="00131832">
        <w:rPr>
          <w:rFonts w:ascii="Tahoma" w:hAnsi="Tahoma" w:cs="Tahoma"/>
          <w:sz w:val="20"/>
          <w:szCs w:val="20"/>
        </w:rPr>
        <w:t xml:space="preserve">top </w:t>
      </w:r>
      <w:r w:rsidR="001C6340" w:rsidRPr="00131832">
        <w:rPr>
          <w:rFonts w:ascii="Tahoma" w:hAnsi="Tahoma" w:cs="Tahoma"/>
          <w:sz w:val="20"/>
          <w:szCs w:val="20"/>
        </w:rPr>
        <w:t xml:space="preserve">post </w:t>
      </w:r>
      <w:r w:rsidR="00131832" w:rsidRPr="00131832">
        <w:rPr>
          <w:rFonts w:ascii="Tahoma" w:hAnsi="Tahoma" w:cs="Tahoma"/>
          <w:sz w:val="20"/>
          <w:szCs w:val="20"/>
        </w:rPr>
        <w:t xml:space="preserve">was about </w:t>
      </w:r>
      <w:r w:rsidR="00191D0A">
        <w:rPr>
          <w:rFonts w:ascii="Tahoma" w:hAnsi="Tahoma" w:cs="Tahoma"/>
          <w:sz w:val="20"/>
          <w:szCs w:val="20"/>
        </w:rPr>
        <w:t xml:space="preserve">the </w:t>
      </w:r>
      <w:r w:rsidR="00191D0A" w:rsidRPr="00191D0A">
        <w:rPr>
          <w:rFonts w:ascii="Tahoma" w:hAnsi="Tahoma" w:cs="Tahoma"/>
          <w:sz w:val="20"/>
          <w:szCs w:val="20"/>
        </w:rPr>
        <w:t>new Evergreen Shoppe open house</w:t>
      </w:r>
      <w:r w:rsidR="00F1542D" w:rsidRPr="00191D0A">
        <w:rPr>
          <w:rFonts w:ascii="Tahoma" w:hAnsi="Tahoma" w:cs="Tahoma"/>
          <w:sz w:val="20"/>
          <w:szCs w:val="20"/>
        </w:rPr>
        <w:t xml:space="preserve">.  </w:t>
      </w:r>
      <w:r w:rsidR="002F65D5" w:rsidRPr="00191D0A">
        <w:rPr>
          <w:rFonts w:ascii="Tahoma" w:hAnsi="Tahoma" w:cs="Tahoma"/>
          <w:sz w:val="20"/>
          <w:szCs w:val="20"/>
        </w:rPr>
        <w:t xml:space="preserve">This post reached </w:t>
      </w:r>
      <w:r w:rsidR="00191D0A" w:rsidRPr="00191D0A">
        <w:rPr>
          <w:rFonts w:ascii="Tahoma" w:hAnsi="Tahoma" w:cs="Tahoma"/>
          <w:sz w:val="20"/>
          <w:szCs w:val="20"/>
        </w:rPr>
        <w:t>969</w:t>
      </w:r>
      <w:r w:rsidR="00D67FB8" w:rsidRPr="00191D0A">
        <w:rPr>
          <w:rFonts w:ascii="Tahoma" w:hAnsi="Tahoma" w:cs="Tahoma"/>
          <w:sz w:val="20"/>
          <w:szCs w:val="20"/>
        </w:rPr>
        <w:t xml:space="preserve"> people with </w:t>
      </w:r>
      <w:r w:rsidR="00191D0A" w:rsidRPr="00191D0A">
        <w:rPr>
          <w:rFonts w:ascii="Tahoma" w:hAnsi="Tahoma" w:cs="Tahoma"/>
          <w:sz w:val="20"/>
          <w:szCs w:val="20"/>
        </w:rPr>
        <w:t>228</w:t>
      </w:r>
      <w:r w:rsidR="00F83DD7" w:rsidRPr="00191D0A">
        <w:rPr>
          <w:rFonts w:ascii="Tahoma" w:hAnsi="Tahoma" w:cs="Tahoma"/>
          <w:sz w:val="20"/>
          <w:szCs w:val="20"/>
        </w:rPr>
        <w:t xml:space="preserve"> post clicks, and </w:t>
      </w:r>
      <w:r w:rsidR="00191D0A" w:rsidRPr="00191D0A">
        <w:rPr>
          <w:rFonts w:ascii="Tahoma" w:hAnsi="Tahoma" w:cs="Tahoma"/>
          <w:sz w:val="20"/>
          <w:szCs w:val="20"/>
        </w:rPr>
        <w:t>80</w:t>
      </w:r>
      <w:r w:rsidR="00D67FB8" w:rsidRPr="00191D0A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1C0F44" w:rsidRPr="000939B0" w:rsidRDefault="001C0F44" w:rsidP="00DC1AFF">
      <w:pPr>
        <w:ind w:left="-86" w:hanging="274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Pr="007F7E68" w:rsidRDefault="00695FCC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62F81">
        <w:rPr>
          <w:rFonts w:ascii="Tahoma" w:hAnsi="Tahoma" w:cs="Tahoma"/>
          <w:sz w:val="20"/>
          <w:szCs w:val="20"/>
        </w:rPr>
        <w:t xml:space="preserve">LCEDC Strategic Summit </w:t>
      </w:r>
      <w:r w:rsidR="00D748E8" w:rsidRPr="00462F81">
        <w:rPr>
          <w:rFonts w:ascii="Tahoma" w:hAnsi="Tahoma" w:cs="Tahoma"/>
          <w:sz w:val="20"/>
          <w:szCs w:val="20"/>
        </w:rPr>
        <w:t xml:space="preserve">report </w:t>
      </w:r>
      <w:r w:rsidR="00462F81" w:rsidRPr="00462F81">
        <w:rPr>
          <w:rFonts w:ascii="Tahoma" w:hAnsi="Tahoma" w:cs="Tahoma"/>
          <w:sz w:val="20"/>
          <w:szCs w:val="20"/>
        </w:rPr>
        <w:t>approved; Next Steps of Implementation of Efforts are underway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462F81" w:rsidRDefault="00462F81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02260F" w:rsidRPr="00462F81">
        <w:rPr>
          <w:rFonts w:ascii="Tahoma" w:hAnsi="Tahoma" w:cs="Tahoma"/>
          <w:sz w:val="20"/>
          <w:szCs w:val="20"/>
        </w:rPr>
        <w:t xml:space="preserve"> </w:t>
      </w:r>
      <w:r w:rsidR="001C0F44" w:rsidRPr="00462F8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="00C21718" w:rsidRPr="00462F81">
        <w:rPr>
          <w:rFonts w:ascii="Tahoma" w:hAnsi="Tahoma" w:cs="Tahoma"/>
          <w:sz w:val="20"/>
          <w:szCs w:val="20"/>
        </w:rPr>
        <w:t>) New Business Inquiries</w:t>
      </w:r>
    </w:p>
    <w:p w:rsidR="004F6BAF" w:rsidRDefault="00462F81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 (2) Business Visits</w:t>
      </w:r>
    </w:p>
    <w:p w:rsidR="00462F81" w:rsidRDefault="00462F81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 (3) Downtown Entrepreneur Grants Approved</w:t>
      </w:r>
    </w:p>
    <w:p w:rsidR="00462F81" w:rsidRPr="00462F81" w:rsidRDefault="00031DFA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462F81">
        <w:rPr>
          <w:rFonts w:ascii="Tahoma" w:hAnsi="Tahoma" w:cs="Tahoma"/>
          <w:sz w:val="20"/>
          <w:szCs w:val="20"/>
        </w:rPr>
        <w:t xml:space="preserve"> (2) Façade Grants Approved</w:t>
      </w:r>
    </w:p>
    <w:p w:rsidR="00554823" w:rsidRDefault="0055482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 xml:space="preserve">Attended City of Antigo </w:t>
      </w:r>
      <w:proofErr w:type="spellStart"/>
      <w:r w:rsidR="005A19AD" w:rsidRPr="007F7E68">
        <w:rPr>
          <w:rFonts w:ascii="Tahoma" w:hAnsi="Tahoma" w:cs="Tahoma"/>
          <w:sz w:val="20"/>
          <w:szCs w:val="20"/>
        </w:rPr>
        <w:t>Gow</w:t>
      </w:r>
      <w:r w:rsidR="003E41B3">
        <w:rPr>
          <w:rFonts w:ascii="Tahoma" w:hAnsi="Tahoma" w:cs="Tahoma"/>
          <w:sz w:val="20"/>
          <w:szCs w:val="20"/>
        </w:rPr>
        <w:t>a</w:t>
      </w:r>
      <w:r w:rsidR="005A19AD" w:rsidRPr="007F7E68">
        <w:rPr>
          <w:rFonts w:ascii="Tahoma" w:hAnsi="Tahoma" w:cs="Tahoma"/>
          <w:sz w:val="20"/>
          <w:szCs w:val="20"/>
        </w:rPr>
        <w:t>n</w:t>
      </w:r>
      <w:proofErr w:type="spellEnd"/>
      <w:r w:rsidRPr="007F7E68">
        <w:rPr>
          <w:rFonts w:ascii="Tahoma" w:hAnsi="Tahoma" w:cs="Tahoma"/>
          <w:sz w:val="20"/>
          <w:szCs w:val="20"/>
        </w:rPr>
        <w:t xml:space="preserve"> Road/Field Street CDBG </w:t>
      </w:r>
      <w:r w:rsidR="006873F8" w:rsidRPr="007F7E68">
        <w:rPr>
          <w:rFonts w:ascii="Tahoma" w:hAnsi="Tahoma" w:cs="Tahoma"/>
          <w:sz w:val="20"/>
          <w:szCs w:val="20"/>
        </w:rPr>
        <w:t xml:space="preserve">Weekly </w:t>
      </w:r>
      <w:r w:rsidRPr="007F7E68">
        <w:rPr>
          <w:rFonts w:ascii="Tahoma" w:hAnsi="Tahoma" w:cs="Tahoma"/>
          <w:sz w:val="20"/>
          <w:szCs w:val="20"/>
        </w:rPr>
        <w:t>Construction Meeting</w:t>
      </w:r>
      <w:r w:rsidR="006873F8" w:rsidRPr="007F7E68">
        <w:rPr>
          <w:rFonts w:ascii="Tahoma" w:hAnsi="Tahoma" w:cs="Tahoma"/>
          <w:sz w:val="20"/>
          <w:szCs w:val="20"/>
        </w:rPr>
        <w:t>s</w:t>
      </w:r>
    </w:p>
    <w:p w:rsidR="003E41B3" w:rsidRDefault="003E41B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CDBG reports to DEHCR for the City of Antigo </w:t>
      </w:r>
      <w:proofErr w:type="spellStart"/>
      <w:r w:rsidRPr="007F7E68">
        <w:rPr>
          <w:rFonts w:ascii="Tahoma" w:hAnsi="Tahoma" w:cs="Tahoma"/>
          <w:sz w:val="20"/>
          <w:szCs w:val="20"/>
        </w:rPr>
        <w:t>Gow</w:t>
      </w:r>
      <w:r>
        <w:rPr>
          <w:rFonts w:ascii="Tahoma" w:hAnsi="Tahoma" w:cs="Tahoma"/>
          <w:sz w:val="20"/>
          <w:szCs w:val="20"/>
        </w:rPr>
        <w:t>a</w:t>
      </w:r>
      <w:r w:rsidRPr="007F7E68">
        <w:rPr>
          <w:rFonts w:ascii="Tahoma" w:hAnsi="Tahoma" w:cs="Tahoma"/>
          <w:sz w:val="20"/>
          <w:szCs w:val="20"/>
        </w:rPr>
        <w:t>n</w:t>
      </w:r>
      <w:proofErr w:type="spellEnd"/>
      <w:r w:rsidRPr="007F7E68">
        <w:rPr>
          <w:rFonts w:ascii="Tahoma" w:hAnsi="Tahoma" w:cs="Tahoma"/>
          <w:sz w:val="20"/>
          <w:szCs w:val="20"/>
        </w:rPr>
        <w:t xml:space="preserve"> Road/Field Street</w:t>
      </w:r>
      <w:r>
        <w:rPr>
          <w:rFonts w:ascii="Tahoma" w:hAnsi="Tahoma" w:cs="Tahoma"/>
          <w:sz w:val="20"/>
          <w:szCs w:val="20"/>
        </w:rPr>
        <w:t xml:space="preserve"> project.</w:t>
      </w:r>
    </w:p>
    <w:p w:rsidR="00462F81" w:rsidRDefault="00462F81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Mandatory CDBG Training and RLF Close Out Program Workshop</w:t>
      </w:r>
    </w:p>
    <w:p w:rsidR="00277BF3" w:rsidRDefault="00277BF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key stakeholders on additional funding for the Downtown Entrepreneurs Grant</w:t>
      </w:r>
    </w:p>
    <w:p w:rsidR="005A19AD" w:rsidRDefault="005A19AD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Followed up on past business inquiries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 w:rsidRPr="00CE0D3A">
        <w:rPr>
          <w:rFonts w:ascii="Tahoma" w:hAnsi="Tahoma" w:cs="Tahoma"/>
          <w:sz w:val="20"/>
          <w:szCs w:val="20"/>
        </w:rPr>
        <w:t>Tuesday</w:t>
      </w:r>
      <w:r w:rsidR="00BB051E" w:rsidRPr="00CE0D3A">
        <w:rPr>
          <w:rFonts w:ascii="Tahoma" w:hAnsi="Tahoma" w:cs="Tahoma"/>
          <w:sz w:val="20"/>
          <w:szCs w:val="20"/>
        </w:rPr>
        <w:t xml:space="preserve"> through Thursday</w:t>
      </w:r>
      <w:r w:rsidR="00BA36A7"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>from 8:30</w:t>
      </w:r>
      <w:r w:rsidRPr="00CE0D3A">
        <w:rPr>
          <w:rFonts w:ascii="Tahoma" w:hAnsi="Tahoma" w:cs="Tahoma"/>
          <w:sz w:val="20"/>
          <w:szCs w:val="20"/>
        </w:rPr>
        <w:t>-4</w:t>
      </w:r>
      <w:r w:rsidR="00BB051E" w:rsidRPr="00CE0D3A">
        <w:rPr>
          <w:rFonts w:ascii="Tahoma" w:hAnsi="Tahoma" w:cs="Tahoma"/>
          <w:sz w:val="20"/>
          <w:szCs w:val="20"/>
        </w:rPr>
        <w:t>:00</w:t>
      </w:r>
      <w:r w:rsidRPr="00CE0D3A">
        <w:rPr>
          <w:rFonts w:ascii="Tahoma" w:hAnsi="Tahoma" w:cs="Tahoma"/>
          <w:sz w:val="20"/>
          <w:szCs w:val="20"/>
        </w:rPr>
        <w:t xml:space="preserve"> pm </w:t>
      </w:r>
      <w:r w:rsidR="0041319C" w:rsidRPr="00CE0D3A">
        <w:rPr>
          <w:rFonts w:ascii="Tahoma" w:hAnsi="Tahoma" w:cs="Tahoma"/>
          <w:sz w:val="20"/>
          <w:szCs w:val="20"/>
        </w:rPr>
        <w:t>for open hours</w:t>
      </w:r>
      <w:r w:rsidRPr="00CE0D3A">
        <w:rPr>
          <w:rFonts w:ascii="Tahoma" w:hAnsi="Tahoma" w:cs="Tahoma"/>
          <w:sz w:val="20"/>
          <w:szCs w:val="20"/>
        </w:rPr>
        <w:t>.</w:t>
      </w:r>
    </w:p>
    <w:p w:rsid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955667" w:rsidRPr="00462F81" w:rsidRDefault="00462F81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with and h</w:t>
      </w:r>
      <w:r w:rsidR="00955667" w:rsidRPr="00462F81">
        <w:rPr>
          <w:rFonts w:ascii="Tahoma" w:hAnsi="Tahoma" w:cs="Tahoma"/>
          <w:sz w:val="20"/>
          <w:szCs w:val="20"/>
        </w:rPr>
        <w:t xml:space="preserve">elped promote and attended Randy </w:t>
      </w:r>
      <w:proofErr w:type="spellStart"/>
      <w:r w:rsidR="00955667" w:rsidRPr="00462F81">
        <w:rPr>
          <w:rFonts w:ascii="Tahoma" w:hAnsi="Tahoma" w:cs="Tahoma"/>
          <w:sz w:val="20"/>
          <w:szCs w:val="20"/>
        </w:rPr>
        <w:t>Stoecker’s</w:t>
      </w:r>
      <w:proofErr w:type="spellEnd"/>
      <w:r w:rsidR="00955667" w:rsidRPr="00462F81">
        <w:rPr>
          <w:rFonts w:ascii="Tahoma" w:hAnsi="Tahoma" w:cs="Tahoma"/>
          <w:sz w:val="20"/>
          <w:szCs w:val="20"/>
        </w:rPr>
        <w:t xml:space="preserve">, UW Madison Professor, </w:t>
      </w:r>
      <w:proofErr w:type="gramStart"/>
      <w:r w:rsidR="00955667" w:rsidRPr="00462F81">
        <w:rPr>
          <w:rFonts w:ascii="Tahoma" w:hAnsi="Tahoma" w:cs="Tahoma"/>
          <w:sz w:val="20"/>
          <w:szCs w:val="20"/>
        </w:rPr>
        <w:t>presentation</w:t>
      </w:r>
      <w:proofErr w:type="gramEnd"/>
      <w:r w:rsidR="00955667" w:rsidRPr="00462F81">
        <w:rPr>
          <w:rFonts w:ascii="Tahoma" w:hAnsi="Tahoma" w:cs="Tahoma"/>
          <w:sz w:val="20"/>
          <w:szCs w:val="20"/>
        </w:rPr>
        <w:t xml:space="preserve"> on “Gaining &amp; Maintaining Young Adults in Wisconsin.”</w:t>
      </w:r>
    </w:p>
    <w:p w:rsidR="00955667" w:rsidRPr="00462F81" w:rsidRDefault="00955667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62F81">
        <w:rPr>
          <w:rFonts w:ascii="Tahoma" w:hAnsi="Tahoma" w:cs="Tahoma"/>
          <w:sz w:val="20"/>
          <w:szCs w:val="20"/>
        </w:rPr>
        <w:t xml:space="preserve">Met with </w:t>
      </w:r>
      <w:r w:rsidR="00462F81">
        <w:rPr>
          <w:rFonts w:ascii="Tahoma" w:hAnsi="Tahoma" w:cs="Tahoma"/>
          <w:sz w:val="20"/>
          <w:szCs w:val="20"/>
        </w:rPr>
        <w:t xml:space="preserve">State of Wisconsin Department of Workforce and Department of Justice for </w:t>
      </w:r>
      <w:r w:rsidRPr="00462F81">
        <w:rPr>
          <w:rFonts w:ascii="Tahoma" w:hAnsi="Tahoma" w:cs="Tahoma"/>
          <w:sz w:val="20"/>
          <w:szCs w:val="20"/>
        </w:rPr>
        <w:t>workforce development</w:t>
      </w:r>
      <w:r w:rsidR="00462F81">
        <w:rPr>
          <w:rFonts w:ascii="Tahoma" w:hAnsi="Tahoma" w:cs="Tahoma"/>
          <w:sz w:val="20"/>
          <w:szCs w:val="20"/>
        </w:rPr>
        <w:t xml:space="preserve"> opportunities</w:t>
      </w:r>
      <w:r w:rsidR="00E36F83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2B5E97" w:rsidRDefault="00D84FE9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final </w:t>
      </w:r>
      <w:r w:rsidR="000B6086">
        <w:rPr>
          <w:rFonts w:ascii="Tahoma" w:hAnsi="Tahoma" w:cs="Tahoma"/>
          <w:sz w:val="20"/>
          <w:szCs w:val="20"/>
        </w:rPr>
        <w:t xml:space="preserve">Business Education Series workshops will be </w:t>
      </w:r>
      <w:r>
        <w:rPr>
          <w:rFonts w:ascii="Tahoma" w:hAnsi="Tahoma" w:cs="Tahoma"/>
          <w:sz w:val="20"/>
          <w:szCs w:val="20"/>
        </w:rPr>
        <w:t>about Grow your Customer Base</w:t>
      </w:r>
      <w:r w:rsidR="000B6086">
        <w:rPr>
          <w:rFonts w:ascii="Tahoma" w:hAnsi="Tahoma" w:cs="Tahoma"/>
          <w:sz w:val="20"/>
          <w:szCs w:val="20"/>
        </w:rPr>
        <w:t xml:space="preserve"> on </w:t>
      </w:r>
      <w:r>
        <w:rPr>
          <w:rFonts w:ascii="Tahoma" w:hAnsi="Tahoma" w:cs="Tahoma"/>
          <w:sz w:val="20"/>
          <w:szCs w:val="20"/>
        </w:rPr>
        <w:t>November</w:t>
      </w:r>
      <w:r w:rsidR="000B60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</w:t>
      </w:r>
      <w:r w:rsidR="000B6086">
        <w:rPr>
          <w:rFonts w:ascii="Tahoma" w:hAnsi="Tahoma" w:cs="Tahoma"/>
          <w:sz w:val="20"/>
          <w:szCs w:val="20"/>
        </w:rPr>
        <w:t xml:space="preserve">.  </w:t>
      </w:r>
      <w:r w:rsidR="007F7E68" w:rsidRPr="000B6086">
        <w:rPr>
          <w:rFonts w:ascii="Tahoma" w:hAnsi="Tahoma" w:cs="Tahoma"/>
          <w:sz w:val="20"/>
          <w:szCs w:val="20"/>
        </w:rPr>
        <w:t xml:space="preserve">This is part of </w:t>
      </w:r>
      <w:r w:rsidR="000B6086">
        <w:rPr>
          <w:rFonts w:ascii="Tahoma" w:hAnsi="Tahoma" w:cs="Tahoma"/>
          <w:sz w:val="20"/>
          <w:szCs w:val="20"/>
        </w:rPr>
        <w:t>the</w:t>
      </w:r>
      <w:r w:rsidR="007F7E68" w:rsidRPr="000B6086">
        <w:rPr>
          <w:rFonts w:ascii="Tahoma" w:hAnsi="Tahoma" w:cs="Tahoma"/>
          <w:sz w:val="20"/>
          <w:szCs w:val="20"/>
        </w:rPr>
        <w:t xml:space="preserve"> Business Essential Education Series funding provided by The Suick Family foundation.</w:t>
      </w:r>
    </w:p>
    <w:p w:rsidR="00955667" w:rsidRPr="00955667" w:rsidRDefault="00462F81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955667">
        <w:rPr>
          <w:rFonts w:ascii="Tahoma" w:hAnsi="Tahoma" w:cs="Tahoma"/>
          <w:sz w:val="20"/>
          <w:szCs w:val="20"/>
        </w:rPr>
        <w:t>wo</w:t>
      </w:r>
      <w:r>
        <w:rPr>
          <w:rFonts w:ascii="Tahoma" w:hAnsi="Tahoma" w:cs="Tahoma"/>
          <w:sz w:val="20"/>
          <w:szCs w:val="20"/>
        </w:rPr>
        <w:t xml:space="preserve"> (2)</w:t>
      </w:r>
      <w:r w:rsidR="00955667">
        <w:rPr>
          <w:rFonts w:ascii="Tahoma" w:hAnsi="Tahoma" w:cs="Tahoma"/>
          <w:sz w:val="20"/>
          <w:szCs w:val="20"/>
        </w:rPr>
        <w:t xml:space="preserve"> people attend the Entrepreneurial Orientation Day on September 13.</w:t>
      </w:r>
    </w:p>
    <w:p w:rsidR="002B5E97" w:rsidRPr="00A101D8" w:rsidRDefault="002B5E97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B5E97">
        <w:rPr>
          <w:rFonts w:ascii="Tahoma" w:hAnsi="Tahoma" w:cs="Tahoma"/>
          <w:sz w:val="20"/>
          <w:szCs w:val="20"/>
        </w:rPr>
        <w:t xml:space="preserve">The Fall Entrepreneurial Training Program </w:t>
      </w:r>
      <w:r w:rsidR="00D84FE9">
        <w:rPr>
          <w:rFonts w:ascii="Tahoma" w:hAnsi="Tahoma" w:cs="Tahoma"/>
          <w:sz w:val="20"/>
          <w:szCs w:val="20"/>
        </w:rPr>
        <w:t>started</w:t>
      </w:r>
      <w:r w:rsidRPr="002B5E97">
        <w:rPr>
          <w:rFonts w:ascii="Tahoma" w:hAnsi="Tahoma" w:cs="Tahoma"/>
          <w:sz w:val="20"/>
          <w:szCs w:val="20"/>
        </w:rPr>
        <w:t xml:space="preserve"> September 20 </w:t>
      </w:r>
      <w:r w:rsidR="00D84FE9">
        <w:rPr>
          <w:rFonts w:ascii="Tahoma" w:hAnsi="Tahoma" w:cs="Tahoma"/>
          <w:sz w:val="20"/>
          <w:szCs w:val="20"/>
        </w:rPr>
        <w:t xml:space="preserve">and will run </w:t>
      </w:r>
      <w:r w:rsidRPr="002B5E97">
        <w:rPr>
          <w:rFonts w:ascii="Tahoma" w:hAnsi="Tahoma" w:cs="Tahoma"/>
          <w:sz w:val="20"/>
          <w:szCs w:val="20"/>
        </w:rPr>
        <w:t xml:space="preserve">through November 15 on Thursdays from 5:30 to 8:30 pm. </w:t>
      </w:r>
      <w:r w:rsidR="00462F81">
        <w:rPr>
          <w:rFonts w:ascii="Tahoma" w:hAnsi="Tahoma" w:cs="Tahoma"/>
          <w:sz w:val="20"/>
          <w:szCs w:val="20"/>
        </w:rPr>
        <w:t>There are</w:t>
      </w:r>
      <w:r w:rsidR="00D84FE9">
        <w:rPr>
          <w:rFonts w:ascii="Tahoma" w:hAnsi="Tahoma" w:cs="Tahoma"/>
          <w:sz w:val="20"/>
          <w:szCs w:val="20"/>
        </w:rPr>
        <w:t xml:space="preserve"> 5</w:t>
      </w:r>
      <w:r w:rsidRPr="002B5E97">
        <w:rPr>
          <w:rFonts w:ascii="Tahoma" w:hAnsi="Tahoma" w:cs="Tahoma"/>
          <w:sz w:val="20"/>
          <w:szCs w:val="20"/>
        </w:rPr>
        <w:t xml:space="preserve"> students </w:t>
      </w:r>
      <w:r w:rsidR="00D84FE9">
        <w:rPr>
          <w:rFonts w:ascii="Tahoma" w:hAnsi="Tahoma" w:cs="Tahoma"/>
          <w:sz w:val="20"/>
          <w:szCs w:val="20"/>
        </w:rPr>
        <w:t>enrolled in</w:t>
      </w:r>
      <w:r w:rsidRPr="002B5E97">
        <w:rPr>
          <w:rFonts w:ascii="Tahoma" w:hAnsi="Tahoma" w:cs="Tahoma"/>
          <w:sz w:val="20"/>
          <w:szCs w:val="20"/>
        </w:rPr>
        <w:t xml:space="preserve"> the program</w:t>
      </w:r>
      <w:r w:rsidR="00D84FE9">
        <w:rPr>
          <w:rFonts w:ascii="Tahoma" w:hAnsi="Tahoma" w:cs="Tahoma"/>
          <w:sz w:val="20"/>
          <w:szCs w:val="20"/>
        </w:rPr>
        <w:t xml:space="preserve"> creating 4 business plans</w:t>
      </w:r>
      <w:r w:rsidRPr="002B5E97">
        <w:rPr>
          <w:rFonts w:ascii="Tahoma" w:hAnsi="Tahoma" w:cs="Tahoma"/>
          <w:sz w:val="20"/>
          <w:szCs w:val="20"/>
        </w:rPr>
        <w:t>.  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>.  Reimbursements are</w:t>
      </w:r>
      <w:r w:rsidRPr="002B5E97">
        <w:rPr>
          <w:rFonts w:ascii="Tahoma" w:hAnsi="Tahoma" w:cs="Tahoma"/>
          <w:sz w:val="20"/>
          <w:szCs w:val="20"/>
        </w:rPr>
        <w:t xml:space="preserve"> funded through the Suick Family Foundation.  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D84FE9" w:rsidRPr="00462F81" w:rsidRDefault="00D84FE9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462F81">
        <w:rPr>
          <w:rFonts w:ascii="Tahoma" w:hAnsi="Tahoma" w:cs="Tahoma"/>
          <w:sz w:val="20"/>
          <w:szCs w:val="20"/>
        </w:rPr>
        <w:t>Held a Langlade County Broadband meeting.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8D240A" w:rsidRDefault="00A70125" w:rsidP="00E36F83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3F242A" w:rsidRDefault="003F242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lastRenderedPageBreak/>
        <w:t>LCEDC Summit Planning Meetings</w:t>
      </w:r>
    </w:p>
    <w:p w:rsidR="00D84FE9" w:rsidRDefault="00D84FE9" w:rsidP="00D84FE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r w:rsidR="00462F81">
        <w:rPr>
          <w:rFonts w:ascii="Tahoma" w:hAnsi="Tahoma" w:cs="Tahoma"/>
          <w:sz w:val="20"/>
          <w:szCs w:val="20"/>
        </w:rPr>
        <w:t xml:space="preserve">Regional Economic Development </w:t>
      </w:r>
    </w:p>
    <w:p w:rsidR="00D84FE9" w:rsidRDefault="00191D0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Workforce Development Community Steering Committee</w:t>
      </w:r>
    </w:p>
    <w:p w:rsidR="00191D0A" w:rsidRDefault="00191D0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Regional CDBG – Close Program Information </w:t>
      </w:r>
    </w:p>
    <w:p w:rsidR="00191D0A" w:rsidRDefault="00462F81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Antigo </w:t>
      </w:r>
      <w:r w:rsidR="00955667">
        <w:rPr>
          <w:rFonts w:ascii="Tahoma" w:hAnsi="Tahoma" w:cs="Tahoma"/>
          <w:sz w:val="20"/>
          <w:szCs w:val="20"/>
        </w:rPr>
        <w:t xml:space="preserve">City Council </w:t>
      </w:r>
    </w:p>
    <w:p w:rsidR="00955667" w:rsidRDefault="00065CDB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Day for NTC</w:t>
      </w:r>
    </w:p>
    <w:p w:rsidR="003E5F49" w:rsidRDefault="003E5F49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</w:p>
    <w:p w:rsidR="00462F81" w:rsidRDefault="00065CDB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62F81">
        <w:rPr>
          <w:rFonts w:ascii="Tahoma" w:hAnsi="Tahoma" w:cs="Tahoma"/>
          <w:sz w:val="20"/>
          <w:szCs w:val="20"/>
        </w:rPr>
        <w:t>WEDA Fall Conference</w:t>
      </w:r>
    </w:p>
    <w:p w:rsidR="0073308D" w:rsidRDefault="00462F81" w:rsidP="0073308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Sustainable Agriculture Research Group</w:t>
      </w:r>
    </w:p>
    <w:p w:rsidR="00283D3F" w:rsidRDefault="00283D3F" w:rsidP="00283D3F">
      <w:pPr>
        <w:rPr>
          <w:rFonts w:ascii="Tahoma" w:hAnsi="Tahoma" w:cs="Tahoma"/>
          <w:b/>
          <w:sz w:val="20"/>
          <w:szCs w:val="20"/>
        </w:rPr>
        <w:sectPr w:rsidR="00283D3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E8690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690E">
        <w:rPr>
          <w:rFonts w:ascii="Tahoma" w:hAnsi="Tahoma" w:cs="Tahoma"/>
          <w:b/>
          <w:sz w:val="20"/>
          <w:szCs w:val="20"/>
        </w:rPr>
        <w:t xml:space="preserve">-- </w:t>
      </w:r>
      <w:r w:rsidRPr="00E8690E">
        <w:rPr>
          <w:rFonts w:ascii="Tahoma" w:hAnsi="Tahoma" w:cs="Tahoma"/>
          <w:sz w:val="20"/>
          <w:szCs w:val="20"/>
        </w:rPr>
        <w:t>Tourism Website</w:t>
      </w:r>
      <w:r w:rsidR="00790862" w:rsidRPr="00716218">
        <w:rPr>
          <w:rFonts w:ascii="Tahoma" w:hAnsi="Tahoma" w:cs="Tahoma"/>
          <w:sz w:val="20"/>
          <w:szCs w:val="20"/>
        </w:rPr>
        <w:t xml:space="preserve">:  </w:t>
      </w:r>
      <w:r w:rsidR="00A955E8" w:rsidRPr="00FA2D93">
        <w:rPr>
          <w:rFonts w:ascii="Tahoma" w:hAnsi="Tahoma" w:cs="Tahoma"/>
          <w:sz w:val="20"/>
          <w:szCs w:val="20"/>
        </w:rPr>
        <w:t>1,</w:t>
      </w:r>
      <w:r w:rsidR="00FA2D93">
        <w:rPr>
          <w:rFonts w:ascii="Tahoma" w:hAnsi="Tahoma" w:cs="Tahoma"/>
          <w:sz w:val="20"/>
          <w:szCs w:val="20"/>
        </w:rPr>
        <w:t>816</w:t>
      </w:r>
      <w:r w:rsidRPr="00E8690E">
        <w:rPr>
          <w:rFonts w:ascii="Tahoma" w:hAnsi="Tahoma" w:cs="Tahoma"/>
          <w:sz w:val="20"/>
          <w:szCs w:val="20"/>
        </w:rPr>
        <w:t xml:space="preserve"> visits, </w:t>
      </w:r>
      <w:r w:rsidR="001B2634" w:rsidRPr="00E8690E">
        <w:rPr>
          <w:rFonts w:ascii="Tahoma" w:hAnsi="Tahoma" w:cs="Tahoma"/>
          <w:sz w:val="20"/>
          <w:szCs w:val="20"/>
        </w:rPr>
        <w:t xml:space="preserve">with </w:t>
      </w:r>
      <w:r w:rsidR="00FA2D93">
        <w:rPr>
          <w:rFonts w:ascii="Tahoma" w:hAnsi="Tahoma" w:cs="Tahoma"/>
          <w:sz w:val="20"/>
          <w:szCs w:val="20"/>
        </w:rPr>
        <w:t>84.3</w:t>
      </w:r>
      <w:r w:rsidRPr="00A31049">
        <w:rPr>
          <w:rFonts w:ascii="Tahoma" w:hAnsi="Tahoma" w:cs="Tahoma"/>
          <w:sz w:val="20"/>
          <w:szCs w:val="20"/>
        </w:rPr>
        <w:t>% new</w:t>
      </w:r>
      <w:r w:rsidRPr="00E8690E">
        <w:rPr>
          <w:rFonts w:ascii="Tahoma" w:hAnsi="Tahoma" w:cs="Tahoma"/>
          <w:sz w:val="20"/>
          <w:szCs w:val="20"/>
        </w:rPr>
        <w:t xml:space="preserve"> visitors for</w:t>
      </w:r>
      <w:r w:rsidRPr="00E8690E">
        <w:rPr>
          <w:rFonts w:ascii="Tahoma" w:hAnsi="Tahoma" w:cs="Tahoma"/>
          <w:b/>
          <w:sz w:val="20"/>
          <w:szCs w:val="20"/>
        </w:rPr>
        <w:t xml:space="preserve"> </w:t>
      </w:r>
      <w:r w:rsidRPr="00E8690E">
        <w:rPr>
          <w:rFonts w:ascii="Tahoma" w:hAnsi="Tahoma" w:cs="Tahoma"/>
          <w:sz w:val="20"/>
          <w:szCs w:val="20"/>
        </w:rPr>
        <w:t xml:space="preserve">Months of </w:t>
      </w:r>
      <w:r w:rsidR="00D84FE9">
        <w:rPr>
          <w:rFonts w:ascii="Tahoma" w:hAnsi="Tahoma" w:cs="Tahoma"/>
          <w:sz w:val="20"/>
          <w:szCs w:val="20"/>
        </w:rPr>
        <w:t>September</w:t>
      </w:r>
      <w:r w:rsidRPr="00E8690E">
        <w:rPr>
          <w:rFonts w:ascii="Tahoma" w:hAnsi="Tahoma" w:cs="Tahoma"/>
          <w:sz w:val="20"/>
          <w:szCs w:val="20"/>
        </w:rPr>
        <w:t xml:space="preserve">: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>site</w:t>
      </w:r>
      <w:r w:rsidRPr="00A955E8">
        <w:rPr>
          <w:rFonts w:ascii="Tahoma" w:hAnsi="Tahoma" w:cs="Tahoma"/>
          <w:sz w:val="20"/>
          <w:szCs w:val="20"/>
        </w:rPr>
        <w:t xml:space="preserve">: </w:t>
      </w:r>
      <w:r w:rsidR="006C4D12" w:rsidRPr="00FA2D93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E8690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</w:t>
      </w:r>
      <w:r w:rsidRPr="00A22283">
        <w:rPr>
          <w:rFonts w:ascii="Tahoma" w:hAnsi="Tahoma" w:cs="Tahoma"/>
          <w:sz w:val="20"/>
          <w:szCs w:val="20"/>
        </w:rPr>
        <w:t xml:space="preserve">we </w:t>
      </w:r>
      <w:r w:rsidRPr="00FA2D93">
        <w:rPr>
          <w:rFonts w:ascii="Tahoma" w:hAnsi="Tahoma" w:cs="Tahoma"/>
          <w:sz w:val="20"/>
          <w:szCs w:val="20"/>
        </w:rPr>
        <w:t xml:space="preserve">received </w:t>
      </w:r>
      <w:r w:rsidR="00114D2A" w:rsidRPr="00FA2D93">
        <w:rPr>
          <w:rFonts w:ascii="Tahoma" w:hAnsi="Tahoma" w:cs="Tahoma"/>
          <w:sz w:val="20"/>
          <w:szCs w:val="20"/>
        </w:rPr>
        <w:t>2</w:t>
      </w:r>
      <w:r w:rsidR="00E8690E" w:rsidRPr="00FA2D93">
        <w:rPr>
          <w:rFonts w:ascii="Tahoma" w:hAnsi="Tahoma" w:cs="Tahoma"/>
          <w:sz w:val="20"/>
          <w:szCs w:val="20"/>
        </w:rPr>
        <w:t xml:space="preserve"> visits</w:t>
      </w:r>
      <w:r w:rsidR="00E8690E" w:rsidRPr="00A22283">
        <w:rPr>
          <w:rFonts w:ascii="Tahoma" w:hAnsi="Tahoma" w:cs="Tahoma"/>
          <w:sz w:val="20"/>
          <w:szCs w:val="20"/>
        </w:rPr>
        <w:t xml:space="preserve"> to Langlade</w:t>
      </w:r>
      <w:r w:rsidR="00E8690E">
        <w:rPr>
          <w:rFonts w:ascii="Tahoma" w:hAnsi="Tahoma" w:cs="Tahoma"/>
          <w:sz w:val="20"/>
          <w:szCs w:val="20"/>
        </w:rPr>
        <w:t xml:space="preserve"> County Page </w:t>
      </w:r>
      <w:r>
        <w:rPr>
          <w:rFonts w:ascii="Tahoma" w:hAnsi="Tahoma" w:cs="Tahoma"/>
          <w:sz w:val="20"/>
          <w:szCs w:val="20"/>
        </w:rPr>
        <w:t xml:space="preserve">in the month of </w:t>
      </w:r>
      <w:r w:rsidR="00D84FE9">
        <w:rPr>
          <w:rFonts w:ascii="Tahoma" w:hAnsi="Tahoma" w:cs="Tahoma"/>
          <w:sz w:val="20"/>
          <w:szCs w:val="20"/>
        </w:rPr>
        <w:t>September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App </w:t>
      </w:r>
      <w:r w:rsidRPr="00C21F16">
        <w:rPr>
          <w:rFonts w:ascii="Tahoma" w:hAnsi="Tahoma" w:cs="Tahoma"/>
          <w:sz w:val="20"/>
          <w:szCs w:val="20"/>
        </w:rPr>
        <w:t xml:space="preserve">Downloads: </w:t>
      </w:r>
      <w:r w:rsidR="004A4217">
        <w:rPr>
          <w:rFonts w:ascii="Tahoma" w:hAnsi="Tahoma" w:cs="Tahoma"/>
          <w:sz w:val="20"/>
          <w:szCs w:val="20"/>
        </w:rPr>
        <w:t>8</w:t>
      </w:r>
      <w:r w:rsidR="00D84C97" w:rsidRPr="00C21F16">
        <w:rPr>
          <w:rFonts w:ascii="Tahoma" w:hAnsi="Tahoma" w:cs="Tahoma"/>
          <w:sz w:val="20"/>
          <w:szCs w:val="20"/>
        </w:rPr>
        <w:t xml:space="preserve"> </w:t>
      </w:r>
      <w:r w:rsidRPr="00C21F16">
        <w:rPr>
          <w:rFonts w:ascii="Tahoma" w:hAnsi="Tahoma" w:cs="Tahoma"/>
          <w:sz w:val="20"/>
          <w:szCs w:val="20"/>
        </w:rPr>
        <w:t>downloads</w:t>
      </w:r>
      <w:r>
        <w:rPr>
          <w:rFonts w:ascii="Tahoma" w:hAnsi="Tahoma" w:cs="Tahoma"/>
          <w:sz w:val="20"/>
          <w:szCs w:val="20"/>
        </w:rPr>
        <w:t xml:space="preserve"> in </w:t>
      </w:r>
      <w:r w:rsidR="00D84FE9">
        <w:rPr>
          <w:rFonts w:ascii="Tahoma" w:hAnsi="Tahoma" w:cs="Tahoma"/>
          <w:sz w:val="20"/>
          <w:szCs w:val="20"/>
        </w:rPr>
        <w:t>September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E92125" w:rsidRPr="00FA2D93">
        <w:rPr>
          <w:rFonts w:ascii="Tahoma" w:hAnsi="Tahoma" w:cs="Tahoma"/>
          <w:sz w:val="20"/>
          <w:szCs w:val="20"/>
        </w:rPr>
        <w:t>33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D84FE9">
        <w:rPr>
          <w:rFonts w:ascii="Tahoma" w:hAnsi="Tahoma" w:cs="Tahoma"/>
          <w:sz w:val="20"/>
          <w:szCs w:val="20"/>
        </w:rPr>
        <w:t>September</w:t>
      </w:r>
      <w:r w:rsidRPr="00363233">
        <w:rPr>
          <w:rFonts w:ascii="Tahoma" w:hAnsi="Tahoma" w:cs="Tahoma"/>
          <w:sz w:val="20"/>
          <w:szCs w:val="20"/>
        </w:rPr>
        <w:t xml:space="preserve">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E92125">
        <w:rPr>
          <w:rFonts w:ascii="Tahoma" w:hAnsi="Tahoma" w:cs="Tahoma"/>
          <w:sz w:val="20"/>
          <w:szCs w:val="20"/>
        </w:rPr>
        <w:t>ATV</w:t>
      </w:r>
      <w:r w:rsidR="00EA2D1C" w:rsidRPr="00716218">
        <w:rPr>
          <w:rFonts w:ascii="Tahoma" w:hAnsi="Tahoma" w:cs="Tahoma"/>
          <w:sz w:val="20"/>
          <w:szCs w:val="20"/>
        </w:rPr>
        <w:t xml:space="preserve"> Maps</w:t>
      </w:r>
      <w:r w:rsidR="00EA2D1C">
        <w:rPr>
          <w:rFonts w:ascii="Tahoma" w:hAnsi="Tahoma" w:cs="Tahoma"/>
          <w:sz w:val="20"/>
          <w:szCs w:val="20"/>
        </w:rPr>
        <w:t xml:space="preserve">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E92125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E92125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5438776" cy="3088006"/>
            <wp:effectExtent l="19050" t="0" r="28574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EA2D1C">
        <w:rPr>
          <w:rFonts w:ascii="Tahoma" w:hAnsi="Tahoma" w:cs="Tahoma"/>
          <w:sz w:val="20"/>
          <w:szCs w:val="20"/>
        </w:rPr>
        <w:t>Distributed</w:t>
      </w:r>
      <w:r w:rsidRPr="00D61917">
        <w:rPr>
          <w:rFonts w:ascii="Tahoma" w:hAnsi="Tahoma" w:cs="Tahoma"/>
          <w:sz w:val="20"/>
          <w:szCs w:val="20"/>
        </w:rPr>
        <w:t>:</w:t>
      </w:r>
      <w:r w:rsidRPr="00D61917">
        <w:rPr>
          <w:rFonts w:ascii="Tahoma" w:hAnsi="Tahoma" w:cs="Tahoma"/>
          <w:b/>
          <w:sz w:val="20"/>
          <w:szCs w:val="20"/>
        </w:rPr>
        <w:t xml:space="preserve"> </w:t>
      </w:r>
      <w:r w:rsidR="00FA2D93">
        <w:rPr>
          <w:rFonts w:ascii="Tahoma" w:hAnsi="Tahoma" w:cs="Tahoma"/>
          <w:sz w:val="20"/>
          <w:szCs w:val="20"/>
        </w:rPr>
        <w:t>4,052</w:t>
      </w:r>
      <w:r w:rsidRPr="00D61917">
        <w:rPr>
          <w:rFonts w:ascii="Tahoma" w:hAnsi="Tahoma" w:cs="Tahoma"/>
          <w:sz w:val="20"/>
          <w:szCs w:val="20"/>
        </w:rPr>
        <w:t xml:space="preserve"> </w:t>
      </w:r>
      <w:r w:rsidR="00AA1BA2" w:rsidRPr="00D61917">
        <w:rPr>
          <w:rFonts w:ascii="Tahoma" w:hAnsi="Tahoma" w:cs="Tahoma"/>
          <w:sz w:val="20"/>
          <w:szCs w:val="20"/>
        </w:rPr>
        <w:t>of</w:t>
      </w:r>
      <w:r w:rsidR="00AA1BA2">
        <w:rPr>
          <w:rFonts w:ascii="Tahoma" w:hAnsi="Tahoma" w:cs="Tahoma"/>
          <w:sz w:val="20"/>
          <w:szCs w:val="20"/>
        </w:rPr>
        <w:t xml:space="preserve">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17CC1">
        <w:rPr>
          <w:rFonts w:ascii="Tahoma" w:hAnsi="Tahoma" w:cs="Tahoma"/>
          <w:b/>
          <w:sz w:val="20"/>
          <w:szCs w:val="20"/>
        </w:rPr>
        <w:t xml:space="preserve">-- </w:t>
      </w:r>
      <w:r w:rsidRPr="00D17CC1">
        <w:rPr>
          <w:rFonts w:ascii="Tahoma" w:hAnsi="Tahoma" w:cs="Tahoma"/>
          <w:sz w:val="20"/>
          <w:szCs w:val="20"/>
        </w:rPr>
        <w:t xml:space="preserve">Facebook: </w:t>
      </w:r>
      <w:r w:rsidR="005A2C5E" w:rsidRPr="00D61917">
        <w:rPr>
          <w:rFonts w:ascii="Tahoma" w:hAnsi="Tahoma" w:cs="Tahoma"/>
          <w:sz w:val="20"/>
          <w:szCs w:val="20"/>
        </w:rPr>
        <w:t>10,</w:t>
      </w:r>
      <w:r w:rsidR="00D67FB8" w:rsidRPr="00D61917">
        <w:rPr>
          <w:rFonts w:ascii="Tahoma" w:hAnsi="Tahoma" w:cs="Tahoma"/>
          <w:sz w:val="20"/>
          <w:szCs w:val="20"/>
        </w:rPr>
        <w:t>8</w:t>
      </w:r>
      <w:r w:rsidR="00395100">
        <w:rPr>
          <w:rFonts w:ascii="Tahoma" w:hAnsi="Tahoma" w:cs="Tahoma"/>
          <w:sz w:val="20"/>
          <w:szCs w:val="20"/>
        </w:rPr>
        <w:t>95</w:t>
      </w:r>
      <w:r w:rsidRPr="00DD2FE4">
        <w:rPr>
          <w:rFonts w:ascii="Tahoma" w:hAnsi="Tahoma" w:cs="Tahoma"/>
          <w:sz w:val="20"/>
          <w:szCs w:val="20"/>
        </w:rPr>
        <w:t xml:space="preserve"> “</w:t>
      </w:r>
      <w:r w:rsidRPr="00D17CC1">
        <w:rPr>
          <w:rFonts w:ascii="Tahoma" w:hAnsi="Tahoma" w:cs="Tahoma"/>
          <w:sz w:val="20"/>
          <w:szCs w:val="20"/>
        </w:rPr>
        <w:t xml:space="preserve">Likes.”  </w:t>
      </w:r>
      <w:r w:rsidRPr="00F27DBF">
        <w:rPr>
          <w:rFonts w:ascii="Tahoma" w:hAnsi="Tahoma" w:cs="Tahoma"/>
          <w:sz w:val="20"/>
          <w:szCs w:val="20"/>
        </w:rPr>
        <w:t xml:space="preserve">The top post was </w:t>
      </w:r>
      <w:r w:rsidR="00BD0184" w:rsidRPr="00F27DBF">
        <w:rPr>
          <w:rFonts w:ascii="Tahoma" w:hAnsi="Tahoma" w:cs="Tahoma"/>
          <w:sz w:val="20"/>
          <w:szCs w:val="20"/>
        </w:rPr>
        <w:t>about</w:t>
      </w:r>
      <w:r w:rsidR="00D17CC1" w:rsidRPr="00F27DBF">
        <w:rPr>
          <w:rFonts w:ascii="Tahoma" w:hAnsi="Tahoma" w:cs="Tahoma"/>
          <w:sz w:val="20"/>
          <w:szCs w:val="20"/>
        </w:rPr>
        <w:t xml:space="preserve"> the </w:t>
      </w:r>
      <w:r w:rsidR="00395100">
        <w:rPr>
          <w:rFonts w:ascii="Tahoma" w:hAnsi="Tahoma" w:cs="Tahoma"/>
          <w:sz w:val="20"/>
          <w:szCs w:val="20"/>
        </w:rPr>
        <w:t>fall colors being at 20-25%</w:t>
      </w:r>
      <w:r w:rsidR="00F27DBF" w:rsidRPr="00F27DBF">
        <w:rPr>
          <w:rFonts w:ascii="Tahoma" w:hAnsi="Tahoma" w:cs="Tahoma"/>
          <w:sz w:val="20"/>
          <w:szCs w:val="20"/>
        </w:rPr>
        <w:t>.</w:t>
      </w:r>
      <w:r w:rsidR="00D17CC1" w:rsidRPr="00F27DBF">
        <w:rPr>
          <w:rFonts w:ascii="Tahoma" w:hAnsi="Tahoma" w:cs="Tahoma"/>
          <w:sz w:val="20"/>
          <w:szCs w:val="20"/>
        </w:rPr>
        <w:t xml:space="preserve">  </w:t>
      </w:r>
      <w:r w:rsidRPr="00FA2D93">
        <w:rPr>
          <w:rFonts w:ascii="Tahoma" w:hAnsi="Tahoma" w:cs="Tahoma"/>
          <w:sz w:val="20"/>
          <w:szCs w:val="20"/>
        </w:rPr>
        <w:t xml:space="preserve">This post reached </w:t>
      </w:r>
      <w:r w:rsidR="00F27DBF" w:rsidRPr="00FA2D93">
        <w:rPr>
          <w:rFonts w:ascii="Tahoma" w:hAnsi="Tahoma" w:cs="Tahoma"/>
          <w:sz w:val="20"/>
          <w:szCs w:val="20"/>
        </w:rPr>
        <w:t>1</w:t>
      </w:r>
      <w:r w:rsidR="00D17CC1" w:rsidRPr="00FA2D93">
        <w:rPr>
          <w:rFonts w:ascii="Tahoma" w:hAnsi="Tahoma" w:cs="Tahoma"/>
          <w:sz w:val="20"/>
          <w:szCs w:val="20"/>
        </w:rPr>
        <w:t>,</w:t>
      </w:r>
      <w:r w:rsidR="00FA2D93" w:rsidRPr="00FA2D93">
        <w:rPr>
          <w:rFonts w:ascii="Tahoma" w:hAnsi="Tahoma" w:cs="Tahoma"/>
          <w:sz w:val="20"/>
          <w:szCs w:val="20"/>
        </w:rPr>
        <w:t>599</w:t>
      </w:r>
      <w:r w:rsidR="006A58F8" w:rsidRPr="00FA2D93">
        <w:rPr>
          <w:rFonts w:ascii="Tahoma" w:hAnsi="Tahoma" w:cs="Tahoma"/>
          <w:sz w:val="20"/>
          <w:szCs w:val="20"/>
        </w:rPr>
        <w:t xml:space="preserve"> </w:t>
      </w:r>
      <w:r w:rsidRPr="00FA2D93">
        <w:rPr>
          <w:rFonts w:ascii="Tahoma" w:hAnsi="Tahoma" w:cs="Tahoma"/>
          <w:sz w:val="20"/>
          <w:szCs w:val="20"/>
        </w:rPr>
        <w:t>people</w:t>
      </w:r>
      <w:r w:rsidR="00BD0184" w:rsidRPr="00FA2D93">
        <w:rPr>
          <w:rFonts w:ascii="Tahoma" w:hAnsi="Tahoma" w:cs="Tahoma"/>
          <w:sz w:val="20"/>
          <w:szCs w:val="20"/>
        </w:rPr>
        <w:t xml:space="preserve"> with </w:t>
      </w:r>
      <w:r w:rsidR="00FA2D93" w:rsidRPr="00FA2D93">
        <w:rPr>
          <w:rFonts w:ascii="Tahoma" w:hAnsi="Tahoma" w:cs="Tahoma"/>
          <w:sz w:val="20"/>
          <w:szCs w:val="20"/>
        </w:rPr>
        <w:t>72</w:t>
      </w:r>
      <w:r w:rsidR="00BD0184" w:rsidRPr="00FA2D93">
        <w:rPr>
          <w:rFonts w:ascii="Tahoma" w:hAnsi="Tahoma" w:cs="Tahoma"/>
          <w:sz w:val="20"/>
          <w:szCs w:val="20"/>
        </w:rPr>
        <w:t xml:space="preserve"> post clicks, and </w:t>
      </w:r>
      <w:r w:rsidR="00FA2D93" w:rsidRPr="00FA2D93">
        <w:rPr>
          <w:rFonts w:ascii="Tahoma" w:hAnsi="Tahoma" w:cs="Tahoma"/>
          <w:sz w:val="20"/>
          <w:szCs w:val="20"/>
        </w:rPr>
        <w:t>48</w:t>
      </w:r>
      <w:r w:rsidR="00BD0184" w:rsidRPr="00FA2D93">
        <w:rPr>
          <w:rFonts w:ascii="Tahoma" w:hAnsi="Tahoma" w:cs="Tahoma"/>
          <w:sz w:val="20"/>
          <w:szCs w:val="20"/>
        </w:rPr>
        <w:t xml:space="preserve"> reactions, comments, and shares</w:t>
      </w:r>
      <w:r w:rsidRPr="00FA2D93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</w:t>
      </w:r>
      <w:r w:rsidRPr="002B34E0">
        <w:rPr>
          <w:rFonts w:ascii="Tahoma" w:hAnsi="Tahoma" w:cs="Tahoma"/>
          <w:sz w:val="20"/>
          <w:szCs w:val="20"/>
        </w:rPr>
        <w:t xml:space="preserve">been </w:t>
      </w:r>
      <w:r w:rsidR="00A366BF" w:rsidRPr="00FA2D93">
        <w:rPr>
          <w:rFonts w:ascii="Tahoma" w:hAnsi="Tahoma" w:cs="Tahoma"/>
          <w:sz w:val="20"/>
          <w:szCs w:val="20"/>
        </w:rPr>
        <w:t>68</w:t>
      </w:r>
      <w:r w:rsidR="00FA2D93" w:rsidRPr="00FA2D93">
        <w:rPr>
          <w:rFonts w:ascii="Tahoma" w:hAnsi="Tahoma" w:cs="Tahoma"/>
          <w:sz w:val="20"/>
          <w:szCs w:val="20"/>
        </w:rPr>
        <w:t>3</w:t>
      </w:r>
      <w:r w:rsidRPr="002B34E0">
        <w:rPr>
          <w:rFonts w:ascii="Tahoma" w:hAnsi="Tahoma" w:cs="Tahoma"/>
          <w:sz w:val="20"/>
          <w:szCs w:val="20"/>
        </w:rPr>
        <w:t xml:space="preserve"> people</w:t>
      </w:r>
      <w:r w:rsidRPr="008B17A9">
        <w:rPr>
          <w:rFonts w:ascii="Tahoma" w:hAnsi="Tahoma" w:cs="Tahoma"/>
          <w:sz w:val="20"/>
          <w:szCs w:val="20"/>
        </w:rPr>
        <w:t xml:space="preserve">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FA2D93">
        <w:rPr>
          <w:rFonts w:ascii="Tahoma" w:hAnsi="Tahoma" w:cs="Tahoma"/>
          <w:sz w:val="20"/>
          <w:szCs w:val="20"/>
        </w:rPr>
        <w:t>180</w:t>
      </w:r>
      <w:r w:rsidR="00D4549B">
        <w:rPr>
          <w:rFonts w:ascii="Tahoma" w:hAnsi="Tahoma" w:cs="Tahoma"/>
          <w:sz w:val="20"/>
          <w:szCs w:val="20"/>
        </w:rPr>
        <w:t xml:space="preserve"> </w:t>
      </w:r>
      <w:r w:rsidR="004D2685">
        <w:rPr>
          <w:rFonts w:ascii="Tahoma" w:hAnsi="Tahoma" w:cs="Tahoma"/>
          <w:sz w:val="20"/>
          <w:szCs w:val="20"/>
        </w:rPr>
        <w:t xml:space="preserve">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D84FE9">
        <w:rPr>
          <w:rFonts w:ascii="Tahoma" w:hAnsi="Tahoma" w:cs="Tahoma"/>
          <w:sz w:val="20"/>
          <w:szCs w:val="20"/>
        </w:rPr>
        <w:t>September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FA2D93">
        <w:rPr>
          <w:rFonts w:ascii="Tahoma" w:hAnsi="Tahoma" w:cs="Tahoma"/>
          <w:sz w:val="20"/>
          <w:szCs w:val="20"/>
        </w:rPr>
        <w:t xml:space="preserve">: </w:t>
      </w:r>
      <w:r w:rsidR="00FA2D93" w:rsidRPr="00FA2D93">
        <w:rPr>
          <w:rFonts w:ascii="Tahoma" w:hAnsi="Tahoma" w:cs="Tahoma"/>
          <w:sz w:val="20"/>
          <w:szCs w:val="20"/>
        </w:rPr>
        <w:t>4</w:t>
      </w:r>
      <w:r w:rsidR="00A955E8" w:rsidRPr="00FA2D93">
        <w:rPr>
          <w:rFonts w:ascii="Tahoma" w:hAnsi="Tahoma" w:cs="Tahoma"/>
          <w:sz w:val="20"/>
          <w:szCs w:val="20"/>
        </w:rPr>
        <w:t xml:space="preserve"> </w:t>
      </w:r>
      <w:r w:rsidRPr="00FA2D93">
        <w:rPr>
          <w:rFonts w:ascii="Tahoma" w:hAnsi="Tahoma" w:cs="Tahoma"/>
          <w:sz w:val="20"/>
          <w:szCs w:val="20"/>
        </w:rPr>
        <w:t>referrals</w:t>
      </w:r>
      <w:r w:rsidRPr="00040904">
        <w:rPr>
          <w:rFonts w:ascii="Tahoma" w:hAnsi="Tahoma" w:cs="Tahoma"/>
          <w:sz w:val="20"/>
          <w:szCs w:val="20"/>
        </w:rPr>
        <w:tab/>
        <w:t>langladecountyedc.</w:t>
      </w:r>
      <w:r w:rsidRPr="00FA2D93">
        <w:rPr>
          <w:rFonts w:ascii="Tahoma" w:hAnsi="Tahoma" w:cs="Tahoma"/>
          <w:sz w:val="20"/>
          <w:szCs w:val="20"/>
        </w:rPr>
        <w:t xml:space="preserve">org: </w:t>
      </w:r>
      <w:r w:rsidR="00FA2D93" w:rsidRPr="00FA2D93">
        <w:rPr>
          <w:rFonts w:ascii="Tahoma" w:hAnsi="Tahoma" w:cs="Tahoma"/>
          <w:sz w:val="20"/>
          <w:szCs w:val="20"/>
        </w:rPr>
        <w:t>9</w:t>
      </w:r>
      <w:r w:rsidRPr="00FA2D93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AF35D5" w:rsidRPr="00AF35D5" w:rsidRDefault="00191D0A" w:rsidP="00AF35D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new account sales manager for Results Broadcasting.</w:t>
      </w:r>
    </w:p>
    <w:p w:rsidR="00B61E46" w:rsidRDefault="00B61E46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E68">
        <w:rPr>
          <w:rFonts w:ascii="Tahoma" w:hAnsi="Tahoma" w:cs="Tahoma"/>
          <w:sz w:val="20"/>
          <w:szCs w:val="20"/>
        </w:rPr>
        <w:t>Working with Sarah Repp Langlade County asse</w:t>
      </w:r>
      <w:r w:rsidR="00D45CAC">
        <w:rPr>
          <w:rFonts w:ascii="Tahoma" w:hAnsi="Tahoma" w:cs="Tahoma"/>
          <w:sz w:val="20"/>
          <w:szCs w:val="20"/>
        </w:rPr>
        <w:t>ts for on State Tournament bid.</w:t>
      </w:r>
    </w:p>
    <w:p w:rsidR="003F242A" w:rsidRDefault="003F242A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meetings.</w:t>
      </w:r>
    </w:p>
    <w:p w:rsidR="00C70CC9" w:rsidRDefault="00191D0A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C70CC9">
        <w:rPr>
          <w:rFonts w:ascii="Tahoma" w:hAnsi="Tahoma" w:cs="Tahoma"/>
          <w:sz w:val="20"/>
          <w:szCs w:val="20"/>
        </w:rPr>
        <w:t xml:space="preserve"> 5 Star </w:t>
      </w:r>
      <w:proofErr w:type="gramStart"/>
      <w:r w:rsidR="00C70CC9">
        <w:rPr>
          <w:rFonts w:ascii="Tahoma" w:hAnsi="Tahoma" w:cs="Tahoma"/>
          <w:sz w:val="20"/>
          <w:szCs w:val="20"/>
        </w:rPr>
        <w:t>Marketing</w:t>
      </w:r>
      <w:proofErr w:type="gramEnd"/>
      <w:r w:rsidR="00C70C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on the </w:t>
      </w:r>
      <w:r w:rsidR="00C70CC9">
        <w:rPr>
          <w:rFonts w:ascii="Tahoma" w:hAnsi="Tahoma" w:cs="Tahoma"/>
          <w:sz w:val="20"/>
          <w:szCs w:val="20"/>
        </w:rPr>
        <w:t>2019 Langlade County Recreational Map</w:t>
      </w:r>
      <w:r>
        <w:rPr>
          <w:rFonts w:ascii="Tahoma" w:hAnsi="Tahoma" w:cs="Tahoma"/>
          <w:sz w:val="20"/>
          <w:szCs w:val="20"/>
        </w:rPr>
        <w:t xml:space="preserve"> cover and layout</w:t>
      </w:r>
      <w:r w:rsidR="00C70CC9">
        <w:rPr>
          <w:rFonts w:ascii="Tahoma" w:hAnsi="Tahoma" w:cs="Tahoma"/>
          <w:sz w:val="20"/>
          <w:szCs w:val="20"/>
        </w:rPr>
        <w:t>.</w:t>
      </w:r>
    </w:p>
    <w:p w:rsidR="001529DE" w:rsidRDefault="00191D0A" w:rsidP="004716C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Toured Camp Lyle</w:t>
      </w:r>
      <w:r w:rsidR="001529DE">
        <w:rPr>
          <w:rFonts w:ascii="Tahoma" w:hAnsi="Tahoma" w:cs="Tahoma"/>
          <w:sz w:val="20"/>
          <w:szCs w:val="20"/>
        </w:rPr>
        <w:t>.</w:t>
      </w:r>
    </w:p>
    <w:p w:rsidR="00D61917" w:rsidRDefault="00191D0A" w:rsidP="004716C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Finished r</w:t>
      </w:r>
      <w:r w:rsidR="00D61917">
        <w:rPr>
          <w:rFonts w:ascii="Tahoma" w:hAnsi="Tahoma" w:cs="Tahoma"/>
          <w:sz w:val="20"/>
          <w:szCs w:val="20"/>
        </w:rPr>
        <w:t xml:space="preserve">unning </w:t>
      </w:r>
      <w:r>
        <w:rPr>
          <w:rFonts w:ascii="Tahoma" w:hAnsi="Tahoma" w:cs="Tahoma"/>
          <w:sz w:val="20"/>
          <w:szCs w:val="20"/>
        </w:rPr>
        <w:t>three</w:t>
      </w:r>
      <w:r w:rsidR="00D61917">
        <w:rPr>
          <w:rFonts w:ascii="Tahoma" w:hAnsi="Tahoma" w:cs="Tahoma"/>
          <w:sz w:val="20"/>
          <w:szCs w:val="20"/>
        </w:rPr>
        <w:t xml:space="preserve"> Facebook Campaigns targeting ATV</w:t>
      </w:r>
      <w:r w:rsidR="002B34E0">
        <w:rPr>
          <w:rFonts w:ascii="Tahoma" w:hAnsi="Tahoma" w:cs="Tahoma"/>
          <w:sz w:val="20"/>
          <w:szCs w:val="20"/>
        </w:rPr>
        <w:t>/</w:t>
      </w:r>
      <w:proofErr w:type="spellStart"/>
      <w:r w:rsidR="002B34E0">
        <w:rPr>
          <w:rFonts w:ascii="Tahoma" w:hAnsi="Tahoma" w:cs="Tahoma"/>
          <w:sz w:val="20"/>
          <w:szCs w:val="20"/>
        </w:rPr>
        <w:t>UTV</w:t>
      </w:r>
      <w:r>
        <w:rPr>
          <w:rFonts w:ascii="Tahoma" w:hAnsi="Tahoma" w:cs="Tahoma"/>
          <w:sz w:val="20"/>
          <w:szCs w:val="20"/>
        </w:rPr>
        <w:t>ers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2B34E0">
        <w:rPr>
          <w:rFonts w:ascii="Tahoma" w:hAnsi="Tahoma" w:cs="Tahoma"/>
          <w:sz w:val="20"/>
          <w:szCs w:val="20"/>
        </w:rPr>
        <w:t>mountain bikers</w:t>
      </w:r>
      <w:r>
        <w:rPr>
          <w:rFonts w:ascii="Tahoma" w:hAnsi="Tahoma" w:cs="Tahoma"/>
          <w:sz w:val="20"/>
          <w:szCs w:val="20"/>
        </w:rPr>
        <w:t>, and hikers</w:t>
      </w:r>
      <w:r w:rsidR="002B34E0">
        <w:rPr>
          <w:rFonts w:ascii="Tahoma" w:hAnsi="Tahoma" w:cs="Tahoma"/>
          <w:sz w:val="20"/>
          <w:szCs w:val="20"/>
        </w:rPr>
        <w:t>.</w:t>
      </w:r>
      <w:r w:rsidR="00FA2D93">
        <w:rPr>
          <w:rFonts w:ascii="Tahoma" w:hAnsi="Tahoma" w:cs="Tahoma"/>
          <w:sz w:val="20"/>
          <w:szCs w:val="20"/>
        </w:rPr>
        <w:t xml:space="preserve"> Had over 317 users click through to the website for more information.</w:t>
      </w:r>
    </w:p>
    <w:p w:rsidR="00065CDB" w:rsidRDefault="00065CDB" w:rsidP="004716C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City of Antigo Destination Assessment Task Force meeting.</w:t>
      </w:r>
    </w:p>
    <w:p w:rsidR="00065CDB" w:rsidRPr="00277BF3" w:rsidRDefault="00277BF3" w:rsidP="004716C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Facilitated a meeting between</w:t>
      </w:r>
      <w:r w:rsidR="00065CDB" w:rsidRPr="00277BF3">
        <w:rPr>
          <w:rFonts w:ascii="Tahoma" w:hAnsi="Tahoma" w:cs="Tahoma"/>
          <w:sz w:val="20"/>
          <w:szCs w:val="20"/>
        </w:rPr>
        <w:t xml:space="preserve"> Department of Tourism and </w:t>
      </w:r>
      <w:proofErr w:type="spellStart"/>
      <w:r w:rsidR="00065CDB" w:rsidRPr="00277BF3">
        <w:rPr>
          <w:rFonts w:ascii="Tahoma" w:hAnsi="Tahoma" w:cs="Tahoma"/>
          <w:sz w:val="20"/>
          <w:szCs w:val="20"/>
        </w:rPr>
        <w:t>Wolfman</w:t>
      </w:r>
      <w:proofErr w:type="spellEnd"/>
      <w:r w:rsidR="00065CDB" w:rsidRPr="00277BF3">
        <w:rPr>
          <w:rFonts w:ascii="Tahoma" w:hAnsi="Tahoma" w:cs="Tahoma"/>
          <w:sz w:val="20"/>
          <w:szCs w:val="20"/>
        </w:rPr>
        <w:t xml:space="preserve"> Triathlon </w:t>
      </w:r>
      <w:r>
        <w:rPr>
          <w:rFonts w:ascii="Tahoma" w:hAnsi="Tahoma" w:cs="Tahoma"/>
          <w:sz w:val="20"/>
          <w:szCs w:val="20"/>
        </w:rPr>
        <w:t>Director</w:t>
      </w:r>
    </w:p>
    <w:sectPr w:rsidR="00065CDB" w:rsidRPr="00277BF3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91" w:rsidRDefault="005D0191" w:rsidP="008147A4">
      <w:r>
        <w:separator/>
      </w:r>
    </w:p>
  </w:endnote>
  <w:endnote w:type="continuationSeparator" w:id="0">
    <w:p w:rsidR="005D0191" w:rsidRDefault="005D0191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91" w:rsidRDefault="005D0191" w:rsidP="008147A4">
      <w:r>
        <w:separator/>
      </w:r>
    </w:p>
  </w:footnote>
  <w:footnote w:type="continuationSeparator" w:id="0">
    <w:p w:rsidR="005D0191" w:rsidRDefault="005D0191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1DFA"/>
    <w:rsid w:val="0003251F"/>
    <w:rsid w:val="00033C99"/>
    <w:rsid w:val="00033E65"/>
    <w:rsid w:val="00040904"/>
    <w:rsid w:val="00041546"/>
    <w:rsid w:val="00047AB9"/>
    <w:rsid w:val="00051B55"/>
    <w:rsid w:val="00052282"/>
    <w:rsid w:val="0005359F"/>
    <w:rsid w:val="00053C22"/>
    <w:rsid w:val="00055B23"/>
    <w:rsid w:val="00055E90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2C3"/>
    <w:rsid w:val="00082D6C"/>
    <w:rsid w:val="00083150"/>
    <w:rsid w:val="00087751"/>
    <w:rsid w:val="00087830"/>
    <w:rsid w:val="00092BC1"/>
    <w:rsid w:val="000938B1"/>
    <w:rsid w:val="000939B0"/>
    <w:rsid w:val="000958A8"/>
    <w:rsid w:val="000A1D7B"/>
    <w:rsid w:val="000A225B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0DD0"/>
    <w:rsid w:val="00111747"/>
    <w:rsid w:val="00114D2A"/>
    <w:rsid w:val="00116F20"/>
    <w:rsid w:val="001213E1"/>
    <w:rsid w:val="00122D4A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16D"/>
    <w:rsid w:val="00186C22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F99"/>
    <w:rsid w:val="001A0993"/>
    <w:rsid w:val="001A27F6"/>
    <w:rsid w:val="001A31C2"/>
    <w:rsid w:val="001A3760"/>
    <w:rsid w:val="001A3EAA"/>
    <w:rsid w:val="001A4699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571FA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6591"/>
    <w:rsid w:val="00277BF3"/>
    <w:rsid w:val="00280B6E"/>
    <w:rsid w:val="00283D3F"/>
    <w:rsid w:val="002862E7"/>
    <w:rsid w:val="002867D5"/>
    <w:rsid w:val="00287295"/>
    <w:rsid w:val="00287D90"/>
    <w:rsid w:val="00290F35"/>
    <w:rsid w:val="0029149A"/>
    <w:rsid w:val="002918FB"/>
    <w:rsid w:val="00293AC9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68E"/>
    <w:rsid w:val="002B4C8B"/>
    <w:rsid w:val="002B51F5"/>
    <w:rsid w:val="002B5E97"/>
    <w:rsid w:val="002C0AAE"/>
    <w:rsid w:val="002C15F2"/>
    <w:rsid w:val="002C6098"/>
    <w:rsid w:val="002D2032"/>
    <w:rsid w:val="002D29F4"/>
    <w:rsid w:val="002D39FF"/>
    <w:rsid w:val="002D3C22"/>
    <w:rsid w:val="002D3C3D"/>
    <w:rsid w:val="002D454E"/>
    <w:rsid w:val="002D507A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2C13"/>
    <w:rsid w:val="00383B3D"/>
    <w:rsid w:val="00383DD2"/>
    <w:rsid w:val="00387A6B"/>
    <w:rsid w:val="00387AA1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5DC0"/>
    <w:rsid w:val="00426CF7"/>
    <w:rsid w:val="004320FB"/>
    <w:rsid w:val="004324A5"/>
    <w:rsid w:val="004428F3"/>
    <w:rsid w:val="00442967"/>
    <w:rsid w:val="00443497"/>
    <w:rsid w:val="00443C4F"/>
    <w:rsid w:val="00446FD7"/>
    <w:rsid w:val="00447088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6230"/>
    <w:rsid w:val="004873E7"/>
    <w:rsid w:val="00487835"/>
    <w:rsid w:val="00491768"/>
    <w:rsid w:val="0049188F"/>
    <w:rsid w:val="0049535A"/>
    <w:rsid w:val="00495B9F"/>
    <w:rsid w:val="0049612E"/>
    <w:rsid w:val="00497E11"/>
    <w:rsid w:val="004A08B2"/>
    <w:rsid w:val="004A4217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0EC5"/>
    <w:rsid w:val="004E2395"/>
    <w:rsid w:val="004E52F4"/>
    <w:rsid w:val="004E5B84"/>
    <w:rsid w:val="004E7432"/>
    <w:rsid w:val="004F1621"/>
    <w:rsid w:val="004F5151"/>
    <w:rsid w:val="004F5B09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97D4B"/>
    <w:rsid w:val="005A19AD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0191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DF3"/>
    <w:rsid w:val="006C0FE2"/>
    <w:rsid w:val="006C1C31"/>
    <w:rsid w:val="006C1EBA"/>
    <w:rsid w:val="006C39EB"/>
    <w:rsid w:val="006C4D12"/>
    <w:rsid w:val="006D0F59"/>
    <w:rsid w:val="006D1485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5333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3DEA"/>
    <w:rsid w:val="007149AD"/>
    <w:rsid w:val="00715293"/>
    <w:rsid w:val="00716218"/>
    <w:rsid w:val="00717137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26E92"/>
    <w:rsid w:val="00832CA4"/>
    <w:rsid w:val="00836C32"/>
    <w:rsid w:val="00837E5E"/>
    <w:rsid w:val="00840228"/>
    <w:rsid w:val="008402B6"/>
    <w:rsid w:val="00840798"/>
    <w:rsid w:val="00841E62"/>
    <w:rsid w:val="00842787"/>
    <w:rsid w:val="00843567"/>
    <w:rsid w:val="0085059E"/>
    <w:rsid w:val="00851922"/>
    <w:rsid w:val="00851CC7"/>
    <w:rsid w:val="008563A4"/>
    <w:rsid w:val="00860926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240A"/>
    <w:rsid w:val="008D2E40"/>
    <w:rsid w:val="008D31A6"/>
    <w:rsid w:val="008D33B3"/>
    <w:rsid w:val="008D58F2"/>
    <w:rsid w:val="008D709A"/>
    <w:rsid w:val="008D73E4"/>
    <w:rsid w:val="008D7A09"/>
    <w:rsid w:val="008E0017"/>
    <w:rsid w:val="008E0967"/>
    <w:rsid w:val="008E40C1"/>
    <w:rsid w:val="008E65E0"/>
    <w:rsid w:val="008F15DA"/>
    <w:rsid w:val="008F2E88"/>
    <w:rsid w:val="008F3746"/>
    <w:rsid w:val="008F7800"/>
    <w:rsid w:val="00900EDE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6F0C"/>
    <w:rsid w:val="0096040D"/>
    <w:rsid w:val="009606D8"/>
    <w:rsid w:val="00960A67"/>
    <w:rsid w:val="00960D7A"/>
    <w:rsid w:val="00961B16"/>
    <w:rsid w:val="00962370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01D8"/>
    <w:rsid w:val="00A11303"/>
    <w:rsid w:val="00A11699"/>
    <w:rsid w:val="00A142C4"/>
    <w:rsid w:val="00A14A94"/>
    <w:rsid w:val="00A15A1D"/>
    <w:rsid w:val="00A17833"/>
    <w:rsid w:val="00A22283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41AED"/>
    <w:rsid w:val="00A41E0C"/>
    <w:rsid w:val="00A44E42"/>
    <w:rsid w:val="00A451F1"/>
    <w:rsid w:val="00A462A5"/>
    <w:rsid w:val="00A46A09"/>
    <w:rsid w:val="00A46E3B"/>
    <w:rsid w:val="00A47CDB"/>
    <w:rsid w:val="00A517AF"/>
    <w:rsid w:val="00A52764"/>
    <w:rsid w:val="00A53D3B"/>
    <w:rsid w:val="00A5603B"/>
    <w:rsid w:val="00A5663D"/>
    <w:rsid w:val="00A605B9"/>
    <w:rsid w:val="00A609F4"/>
    <w:rsid w:val="00A61814"/>
    <w:rsid w:val="00A61B3D"/>
    <w:rsid w:val="00A70125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947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35D5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6087"/>
    <w:rsid w:val="00B3691B"/>
    <w:rsid w:val="00B40819"/>
    <w:rsid w:val="00B4151A"/>
    <w:rsid w:val="00B43DE0"/>
    <w:rsid w:val="00B46652"/>
    <w:rsid w:val="00B51B43"/>
    <w:rsid w:val="00B51F5A"/>
    <w:rsid w:val="00B522D5"/>
    <w:rsid w:val="00B5453F"/>
    <w:rsid w:val="00B60B34"/>
    <w:rsid w:val="00B61E46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506E"/>
    <w:rsid w:val="00C86B42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4B38"/>
    <w:rsid w:val="00CB67F5"/>
    <w:rsid w:val="00CC0188"/>
    <w:rsid w:val="00CC27BB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7F18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549B"/>
    <w:rsid w:val="00D45CAC"/>
    <w:rsid w:val="00D467D9"/>
    <w:rsid w:val="00D4758D"/>
    <w:rsid w:val="00D500E8"/>
    <w:rsid w:val="00D50D5D"/>
    <w:rsid w:val="00D51DA3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67E7"/>
    <w:rsid w:val="00DA2AA8"/>
    <w:rsid w:val="00DA4312"/>
    <w:rsid w:val="00DB024C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2125"/>
    <w:rsid w:val="00E9266D"/>
    <w:rsid w:val="00E93030"/>
    <w:rsid w:val="00E94A9D"/>
    <w:rsid w:val="00EA2D1C"/>
    <w:rsid w:val="00EA6340"/>
    <w:rsid w:val="00EB2DE9"/>
    <w:rsid w:val="00EB4028"/>
    <w:rsid w:val="00EB44D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B07"/>
    <w:rsid w:val="00F21764"/>
    <w:rsid w:val="00F2199A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2018 Info Requests out of 33 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2018'!$D$229:$D$233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2018'!$E$229:$E$233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12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axId val="55539584"/>
        <c:axId val="55541120"/>
      </c:barChart>
      <c:catAx>
        <c:axId val="55539584"/>
        <c:scaling>
          <c:orientation val="minMax"/>
        </c:scaling>
        <c:axPos val="b"/>
        <c:majorTickMark val="none"/>
        <c:tickLblPos val="nextTo"/>
        <c:crossAx val="55541120"/>
        <c:crosses val="autoZero"/>
        <c:auto val="1"/>
        <c:lblAlgn val="ctr"/>
        <c:lblOffset val="100"/>
      </c:catAx>
      <c:valAx>
        <c:axId val="55541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5539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2419-167F-480F-9BD6-3D052D1F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715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19</cp:revision>
  <cp:lastPrinted>2018-10-01T14:16:00Z</cp:lastPrinted>
  <dcterms:created xsi:type="dcterms:W3CDTF">2018-09-28T14:18:00Z</dcterms:created>
  <dcterms:modified xsi:type="dcterms:W3CDTF">2018-10-03T15:26:00Z</dcterms:modified>
</cp:coreProperties>
</file>