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597D4B">
        <w:rPr>
          <w:rFonts w:ascii="Tahoma" w:hAnsi="Tahoma" w:cs="Tahoma"/>
          <w:b/>
          <w:sz w:val="28"/>
          <w:szCs w:val="28"/>
        </w:rPr>
        <w:t>July</w:t>
      </w:r>
      <w:r w:rsidR="00473157">
        <w:rPr>
          <w:rFonts w:ascii="Tahoma" w:hAnsi="Tahoma" w:cs="Tahoma"/>
          <w:b/>
          <w:sz w:val="28"/>
          <w:szCs w:val="28"/>
        </w:rPr>
        <w:t>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8616D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D84A3B">
        <w:rPr>
          <w:rFonts w:ascii="Tahoma" w:hAnsi="Tahoma" w:cs="Tahoma"/>
          <w:sz w:val="22"/>
          <w:szCs w:val="22"/>
        </w:rPr>
        <w:t>Loan</w:t>
      </w:r>
      <w:r w:rsidR="00166777" w:rsidRPr="00D84A3B">
        <w:rPr>
          <w:rFonts w:ascii="Tahoma" w:hAnsi="Tahoma" w:cs="Tahoma"/>
          <w:sz w:val="22"/>
          <w:szCs w:val="22"/>
        </w:rPr>
        <w:t xml:space="preserve">  </w:t>
      </w:r>
      <w:r w:rsidR="00166777" w:rsidRPr="00D84A3B">
        <w:rPr>
          <w:rFonts w:ascii="Tahoma" w:hAnsi="Tahoma" w:cs="Tahoma"/>
          <w:b/>
          <w:sz w:val="22"/>
          <w:szCs w:val="22"/>
        </w:rPr>
        <w:t>$</w:t>
      </w:r>
      <w:r w:rsidR="00B31710" w:rsidRPr="00D84A3B">
        <w:rPr>
          <w:rFonts w:ascii="Tahoma" w:hAnsi="Tahoma" w:cs="Tahoma"/>
          <w:b/>
          <w:sz w:val="22"/>
          <w:szCs w:val="22"/>
        </w:rPr>
        <w:t>6</w:t>
      </w:r>
      <w:r w:rsidR="00D84A3B" w:rsidRPr="00D84A3B">
        <w:rPr>
          <w:rFonts w:ascii="Tahoma" w:hAnsi="Tahoma" w:cs="Tahoma"/>
          <w:b/>
          <w:sz w:val="22"/>
          <w:szCs w:val="22"/>
        </w:rPr>
        <w:t>80</w:t>
      </w:r>
      <w:r w:rsidR="00D3284F" w:rsidRPr="00D84A3B">
        <w:rPr>
          <w:rFonts w:ascii="Tahoma" w:hAnsi="Tahoma" w:cs="Tahoma"/>
          <w:b/>
          <w:sz w:val="22"/>
          <w:szCs w:val="22"/>
        </w:rPr>
        <w:t>,</w:t>
      </w:r>
      <w:bookmarkStart w:id="0" w:name="_GoBack"/>
      <w:bookmarkEnd w:id="0"/>
      <w:r w:rsidR="00D84A3B" w:rsidRPr="00D84A3B">
        <w:rPr>
          <w:rFonts w:ascii="Tahoma" w:hAnsi="Tahoma" w:cs="Tahoma"/>
          <w:b/>
          <w:sz w:val="22"/>
          <w:szCs w:val="22"/>
        </w:rPr>
        <w:t>850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D84A3B">
        <w:rPr>
          <w:rFonts w:ascii="Tahoma" w:hAnsi="Tahoma" w:cs="Tahoma"/>
          <w:sz w:val="22"/>
          <w:szCs w:val="22"/>
        </w:rPr>
        <w:t>Loan</w:t>
      </w:r>
      <w:r w:rsidR="00166777" w:rsidRPr="00D84A3B">
        <w:rPr>
          <w:rFonts w:ascii="Tahoma" w:hAnsi="Tahoma" w:cs="Tahoma"/>
          <w:sz w:val="22"/>
          <w:szCs w:val="22"/>
        </w:rPr>
        <w:t xml:space="preserve">  </w:t>
      </w:r>
      <w:r w:rsidR="00166777" w:rsidRPr="00D84A3B">
        <w:rPr>
          <w:rFonts w:ascii="Tahoma" w:hAnsi="Tahoma" w:cs="Tahoma"/>
          <w:b/>
          <w:sz w:val="22"/>
          <w:szCs w:val="22"/>
        </w:rPr>
        <w:t>$</w:t>
      </w:r>
      <w:r w:rsidR="008E0967" w:rsidRPr="00D84A3B">
        <w:rPr>
          <w:rFonts w:ascii="Tahoma" w:hAnsi="Tahoma" w:cs="Tahoma"/>
          <w:b/>
          <w:sz w:val="22"/>
          <w:szCs w:val="22"/>
        </w:rPr>
        <w:t>9</w:t>
      </w:r>
      <w:r w:rsidR="00D84A3B" w:rsidRPr="00D84A3B">
        <w:rPr>
          <w:rFonts w:ascii="Tahoma" w:hAnsi="Tahoma" w:cs="Tahoma"/>
          <w:b/>
          <w:sz w:val="22"/>
          <w:szCs w:val="22"/>
        </w:rPr>
        <w:t>5</w:t>
      </w:r>
      <w:r w:rsidR="00724B4F" w:rsidRPr="00D84A3B">
        <w:rPr>
          <w:rFonts w:ascii="Tahoma" w:hAnsi="Tahoma" w:cs="Tahoma"/>
          <w:b/>
          <w:sz w:val="22"/>
          <w:szCs w:val="22"/>
        </w:rPr>
        <w:t>,</w:t>
      </w:r>
      <w:r w:rsidR="00D84A3B" w:rsidRPr="00D84A3B">
        <w:rPr>
          <w:rFonts w:ascii="Tahoma" w:hAnsi="Tahoma" w:cs="Tahoma"/>
          <w:b/>
          <w:sz w:val="22"/>
          <w:szCs w:val="22"/>
        </w:rPr>
        <w:t>306</w:t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DD2FE4">
        <w:rPr>
          <w:rFonts w:ascii="Tahoma" w:hAnsi="Tahoma" w:cs="Tahoma"/>
          <w:sz w:val="20"/>
          <w:szCs w:val="20"/>
        </w:rPr>
        <w:t>959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272DD8">
        <w:rPr>
          <w:rFonts w:ascii="Tahoma" w:hAnsi="Tahoma" w:cs="Tahoma"/>
          <w:sz w:val="20"/>
          <w:szCs w:val="20"/>
        </w:rPr>
        <w:t xml:space="preserve">with </w:t>
      </w:r>
      <w:r w:rsidR="00DD2FE4">
        <w:rPr>
          <w:rFonts w:ascii="Tahoma" w:hAnsi="Tahoma" w:cs="Tahoma"/>
          <w:sz w:val="20"/>
          <w:szCs w:val="20"/>
        </w:rPr>
        <w:t>82.1</w:t>
      </w:r>
      <w:r w:rsidR="00326522" w:rsidRPr="00272DD8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597D4B">
        <w:rPr>
          <w:rFonts w:ascii="Tahoma" w:hAnsi="Tahoma" w:cs="Tahoma"/>
          <w:sz w:val="20"/>
          <w:szCs w:val="20"/>
        </w:rPr>
        <w:t>July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</w:t>
      </w:r>
      <w:r w:rsidR="003050EA" w:rsidRPr="00272DD8">
        <w:rPr>
          <w:rFonts w:ascii="Tahoma" w:hAnsi="Tahoma" w:cs="Tahoma"/>
          <w:sz w:val="20"/>
          <w:szCs w:val="20"/>
        </w:rPr>
        <w:t>sites</w:t>
      </w:r>
      <w:r w:rsidR="00790862" w:rsidRPr="00272DD8">
        <w:rPr>
          <w:rFonts w:ascii="Tahoma" w:hAnsi="Tahoma" w:cs="Tahoma"/>
          <w:sz w:val="20"/>
          <w:szCs w:val="20"/>
        </w:rPr>
        <w:t xml:space="preserve">:  </w:t>
      </w:r>
      <w:r w:rsidR="006C4D12" w:rsidRPr="00DD2FE4">
        <w:rPr>
          <w:rFonts w:ascii="Tahoma" w:hAnsi="Tahoma" w:cs="Tahoma"/>
          <w:sz w:val="20"/>
          <w:szCs w:val="20"/>
        </w:rPr>
        <w:t>co.langlade.wi.</w:t>
      </w:r>
      <w:r w:rsidR="005956CB" w:rsidRPr="00DD2FE4">
        <w:rPr>
          <w:rFonts w:ascii="Tahoma" w:hAnsi="Tahoma" w:cs="Tahoma"/>
          <w:sz w:val="20"/>
          <w:szCs w:val="20"/>
        </w:rPr>
        <w:t>us</w:t>
      </w:r>
      <w:r w:rsidR="006072A2">
        <w:rPr>
          <w:rFonts w:ascii="Tahoma" w:hAnsi="Tahoma" w:cs="Tahoma"/>
          <w:sz w:val="20"/>
          <w:szCs w:val="20"/>
        </w:rPr>
        <w:tab/>
      </w:r>
    </w:p>
    <w:p w:rsidR="00D67FB8" w:rsidRDefault="003E5404" w:rsidP="00D67FB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665AD">
        <w:rPr>
          <w:rFonts w:ascii="Tahoma" w:hAnsi="Tahoma" w:cs="Tahoma"/>
          <w:b/>
          <w:sz w:val="20"/>
          <w:szCs w:val="20"/>
        </w:rPr>
        <w:t>--</w:t>
      </w:r>
      <w:r w:rsidR="00F17023" w:rsidRPr="008665AD">
        <w:rPr>
          <w:rFonts w:ascii="Tahoma" w:hAnsi="Tahoma" w:cs="Tahoma"/>
          <w:sz w:val="20"/>
          <w:szCs w:val="20"/>
        </w:rPr>
        <w:t xml:space="preserve"> </w:t>
      </w:r>
      <w:r w:rsidRPr="008665AD">
        <w:rPr>
          <w:rFonts w:ascii="Tahoma" w:hAnsi="Tahoma" w:cs="Tahoma"/>
          <w:sz w:val="20"/>
          <w:szCs w:val="20"/>
        </w:rPr>
        <w:t xml:space="preserve">Facebook: </w:t>
      </w:r>
      <w:r w:rsidR="00DD2FE4">
        <w:rPr>
          <w:rFonts w:ascii="Tahoma" w:hAnsi="Tahoma" w:cs="Tahoma"/>
          <w:sz w:val="20"/>
          <w:szCs w:val="20"/>
        </w:rPr>
        <w:t>256</w:t>
      </w:r>
      <w:r w:rsidRPr="008665AD">
        <w:rPr>
          <w:rFonts w:ascii="Tahoma" w:hAnsi="Tahoma" w:cs="Tahoma"/>
          <w:sz w:val="20"/>
          <w:szCs w:val="20"/>
        </w:rPr>
        <w:t xml:space="preserve"> “Likes”</w:t>
      </w:r>
      <w:r w:rsidR="00D7643E" w:rsidRPr="008665AD">
        <w:rPr>
          <w:rFonts w:ascii="Tahoma" w:hAnsi="Tahoma" w:cs="Tahoma"/>
          <w:sz w:val="20"/>
          <w:szCs w:val="20"/>
        </w:rPr>
        <w:t xml:space="preserve"> </w:t>
      </w:r>
      <w:r w:rsidR="001C6340" w:rsidRPr="00131832">
        <w:rPr>
          <w:rFonts w:ascii="Tahoma" w:hAnsi="Tahoma" w:cs="Tahoma"/>
          <w:sz w:val="20"/>
          <w:szCs w:val="20"/>
        </w:rPr>
        <w:t xml:space="preserve">The </w:t>
      </w:r>
      <w:r w:rsidR="00F1542D" w:rsidRPr="00131832">
        <w:rPr>
          <w:rFonts w:ascii="Tahoma" w:hAnsi="Tahoma" w:cs="Tahoma"/>
          <w:sz w:val="20"/>
          <w:szCs w:val="20"/>
        </w:rPr>
        <w:t xml:space="preserve">top </w:t>
      </w:r>
      <w:r w:rsidR="001C6340" w:rsidRPr="00131832">
        <w:rPr>
          <w:rFonts w:ascii="Tahoma" w:hAnsi="Tahoma" w:cs="Tahoma"/>
          <w:sz w:val="20"/>
          <w:szCs w:val="20"/>
        </w:rPr>
        <w:t xml:space="preserve">post </w:t>
      </w:r>
      <w:r w:rsidR="00131832" w:rsidRPr="00131832">
        <w:rPr>
          <w:rFonts w:ascii="Tahoma" w:hAnsi="Tahoma" w:cs="Tahoma"/>
          <w:sz w:val="20"/>
          <w:szCs w:val="20"/>
        </w:rPr>
        <w:t>was about the upcoming hiring event in Antigo on August 2 from 1-3 at the Antigo Public Library</w:t>
      </w:r>
      <w:r w:rsidR="00F1542D" w:rsidRPr="00131832">
        <w:rPr>
          <w:rFonts w:ascii="Tahoma" w:hAnsi="Tahoma" w:cs="Tahoma"/>
          <w:sz w:val="20"/>
          <w:szCs w:val="20"/>
        </w:rPr>
        <w:t xml:space="preserve">.  </w:t>
      </w:r>
      <w:r w:rsidR="002F65D5" w:rsidRPr="00131832">
        <w:rPr>
          <w:rFonts w:ascii="Tahoma" w:hAnsi="Tahoma" w:cs="Tahoma"/>
          <w:sz w:val="20"/>
          <w:szCs w:val="20"/>
        </w:rPr>
        <w:t xml:space="preserve">This post reached </w:t>
      </w:r>
      <w:r w:rsidR="00131832" w:rsidRPr="00131832">
        <w:rPr>
          <w:rFonts w:ascii="Tahoma" w:hAnsi="Tahoma" w:cs="Tahoma"/>
          <w:sz w:val="20"/>
          <w:szCs w:val="20"/>
        </w:rPr>
        <w:t>772</w:t>
      </w:r>
      <w:r w:rsidR="00D67FB8" w:rsidRPr="00131832">
        <w:rPr>
          <w:rFonts w:ascii="Tahoma" w:hAnsi="Tahoma" w:cs="Tahoma"/>
          <w:sz w:val="20"/>
          <w:szCs w:val="20"/>
        </w:rPr>
        <w:t xml:space="preserve"> people with </w:t>
      </w:r>
      <w:r w:rsidR="00131832" w:rsidRPr="00131832">
        <w:rPr>
          <w:rFonts w:ascii="Tahoma" w:hAnsi="Tahoma" w:cs="Tahoma"/>
          <w:sz w:val="20"/>
          <w:szCs w:val="20"/>
        </w:rPr>
        <w:t>83</w:t>
      </w:r>
      <w:r w:rsidR="00F83DD7" w:rsidRPr="00131832">
        <w:rPr>
          <w:rFonts w:ascii="Tahoma" w:hAnsi="Tahoma" w:cs="Tahoma"/>
          <w:sz w:val="20"/>
          <w:szCs w:val="20"/>
        </w:rPr>
        <w:t xml:space="preserve"> post clicks, and 1</w:t>
      </w:r>
      <w:r w:rsidR="00131832" w:rsidRPr="00131832">
        <w:rPr>
          <w:rFonts w:ascii="Tahoma" w:hAnsi="Tahoma" w:cs="Tahoma"/>
          <w:sz w:val="20"/>
          <w:szCs w:val="20"/>
        </w:rPr>
        <w:t>5</w:t>
      </w:r>
      <w:r w:rsidR="00D67FB8" w:rsidRPr="00131832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1C0F44" w:rsidRPr="000939B0" w:rsidRDefault="001C0F44" w:rsidP="00DC1AFF">
      <w:pPr>
        <w:ind w:left="-86" w:hanging="274"/>
        <w:rPr>
          <w:rFonts w:ascii="Tahoma" w:hAnsi="Tahoma" w:cs="Tahoma"/>
          <w:b/>
          <w:sz w:val="12"/>
          <w:szCs w:val="12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Pr="007F7E68" w:rsidRDefault="00695FCC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 xml:space="preserve">Held LCEDC Strategic Summit with select business, government agencies, and school district personnel. </w:t>
      </w:r>
      <w:r w:rsidR="007F7E68">
        <w:rPr>
          <w:rFonts w:ascii="Tahoma" w:hAnsi="Tahoma" w:cs="Tahoma"/>
          <w:sz w:val="20"/>
          <w:szCs w:val="20"/>
        </w:rPr>
        <w:t>Analyzing data and report will be fourth coming.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7F7E68" w:rsidRDefault="00280B6E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</w:t>
      </w:r>
      <w:r w:rsidR="0002260F" w:rsidRPr="007F7E68">
        <w:rPr>
          <w:rFonts w:ascii="Tahoma" w:hAnsi="Tahoma" w:cs="Tahoma"/>
          <w:sz w:val="20"/>
          <w:szCs w:val="20"/>
        </w:rPr>
        <w:t xml:space="preserve"> </w:t>
      </w:r>
      <w:r w:rsidR="001C0F44" w:rsidRPr="007F7E68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="00C21718" w:rsidRPr="007F7E68">
        <w:rPr>
          <w:rFonts w:ascii="Tahoma" w:hAnsi="Tahoma" w:cs="Tahoma"/>
          <w:sz w:val="20"/>
          <w:szCs w:val="20"/>
        </w:rPr>
        <w:t>) New Business Inquiries</w:t>
      </w:r>
    </w:p>
    <w:p w:rsidR="004F6BAF" w:rsidRDefault="00280B6E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 w:rsidR="004F6BAF" w:rsidRPr="007F7E68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4</w:t>
      </w:r>
      <w:r w:rsidR="004F6BAF" w:rsidRPr="007F7E68">
        <w:rPr>
          <w:rFonts w:ascii="Tahoma" w:hAnsi="Tahoma" w:cs="Tahoma"/>
          <w:sz w:val="20"/>
          <w:szCs w:val="20"/>
        </w:rPr>
        <w:t xml:space="preserve">) Business </w:t>
      </w:r>
      <w:r>
        <w:rPr>
          <w:rFonts w:ascii="Tahoma" w:hAnsi="Tahoma" w:cs="Tahoma"/>
          <w:sz w:val="20"/>
          <w:szCs w:val="20"/>
        </w:rPr>
        <w:t>Visits</w:t>
      </w:r>
    </w:p>
    <w:p w:rsidR="006F1540" w:rsidRPr="007F7E68" w:rsidRDefault="006F1540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(1) Entrepreneurial Business Start-Up Grant Check Presentation</w:t>
      </w:r>
    </w:p>
    <w:p w:rsidR="00554823" w:rsidRDefault="0055482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 xml:space="preserve">Attended City of Antigo </w:t>
      </w:r>
      <w:proofErr w:type="spellStart"/>
      <w:r w:rsidRPr="007F7E68">
        <w:rPr>
          <w:rFonts w:ascii="Tahoma" w:hAnsi="Tahoma" w:cs="Tahoma"/>
          <w:sz w:val="20"/>
          <w:szCs w:val="20"/>
        </w:rPr>
        <w:t>Gowan</w:t>
      </w:r>
      <w:proofErr w:type="spellEnd"/>
      <w:r w:rsidRPr="007F7E68">
        <w:rPr>
          <w:rFonts w:ascii="Tahoma" w:hAnsi="Tahoma" w:cs="Tahoma"/>
          <w:sz w:val="20"/>
          <w:szCs w:val="20"/>
        </w:rPr>
        <w:t xml:space="preserve"> Road/Field Street CDBG </w:t>
      </w:r>
      <w:r w:rsidR="006873F8" w:rsidRPr="007F7E68">
        <w:rPr>
          <w:rFonts w:ascii="Tahoma" w:hAnsi="Tahoma" w:cs="Tahoma"/>
          <w:sz w:val="20"/>
          <w:szCs w:val="20"/>
        </w:rPr>
        <w:t xml:space="preserve">Weekly </w:t>
      </w:r>
      <w:r w:rsidRPr="007F7E68">
        <w:rPr>
          <w:rFonts w:ascii="Tahoma" w:hAnsi="Tahoma" w:cs="Tahoma"/>
          <w:sz w:val="20"/>
          <w:szCs w:val="20"/>
        </w:rPr>
        <w:t>Construction Meeting</w:t>
      </w:r>
      <w:r w:rsidR="006873F8" w:rsidRPr="007F7E68">
        <w:rPr>
          <w:rFonts w:ascii="Tahoma" w:hAnsi="Tahoma" w:cs="Tahoma"/>
          <w:sz w:val="20"/>
          <w:szCs w:val="20"/>
        </w:rPr>
        <w:t>s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 w:rsidRPr="00CE0D3A">
        <w:rPr>
          <w:rFonts w:ascii="Tahoma" w:hAnsi="Tahoma" w:cs="Tahoma"/>
          <w:sz w:val="20"/>
          <w:szCs w:val="20"/>
        </w:rPr>
        <w:t>Tuesday</w:t>
      </w:r>
      <w:r w:rsidR="00BB051E" w:rsidRPr="00CE0D3A">
        <w:rPr>
          <w:rFonts w:ascii="Tahoma" w:hAnsi="Tahoma" w:cs="Tahoma"/>
          <w:sz w:val="20"/>
          <w:szCs w:val="20"/>
        </w:rPr>
        <w:t xml:space="preserve"> through Thursday</w:t>
      </w:r>
      <w:r w:rsidR="00BA36A7"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>from 8:30</w:t>
      </w:r>
      <w:r w:rsidRPr="00CE0D3A">
        <w:rPr>
          <w:rFonts w:ascii="Tahoma" w:hAnsi="Tahoma" w:cs="Tahoma"/>
          <w:sz w:val="20"/>
          <w:szCs w:val="20"/>
        </w:rPr>
        <w:t>-4</w:t>
      </w:r>
      <w:r w:rsidR="00BB051E" w:rsidRPr="00CE0D3A">
        <w:rPr>
          <w:rFonts w:ascii="Tahoma" w:hAnsi="Tahoma" w:cs="Tahoma"/>
          <w:sz w:val="20"/>
          <w:szCs w:val="20"/>
        </w:rPr>
        <w:t>:00</w:t>
      </w:r>
      <w:r w:rsidRPr="00CE0D3A">
        <w:rPr>
          <w:rFonts w:ascii="Tahoma" w:hAnsi="Tahoma" w:cs="Tahoma"/>
          <w:sz w:val="20"/>
          <w:szCs w:val="20"/>
        </w:rPr>
        <w:t xml:space="preserve"> pm </w:t>
      </w:r>
      <w:r w:rsidR="0041319C" w:rsidRPr="00CE0D3A">
        <w:rPr>
          <w:rFonts w:ascii="Tahoma" w:hAnsi="Tahoma" w:cs="Tahoma"/>
          <w:sz w:val="20"/>
          <w:szCs w:val="20"/>
        </w:rPr>
        <w:t>for open hours</w:t>
      </w:r>
      <w:r w:rsidRPr="00CE0D3A">
        <w:rPr>
          <w:rFonts w:ascii="Tahoma" w:hAnsi="Tahoma" w:cs="Tahoma"/>
          <w:sz w:val="20"/>
          <w:szCs w:val="20"/>
        </w:rPr>
        <w:t>.</w:t>
      </w:r>
    </w:p>
    <w:p w:rsidR="00CE0D3A" w:rsidRPr="00CE0D3A" w:rsidRDefault="00CE0D3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B4B38" w:rsidRPr="002B5E97" w:rsidRDefault="000B6086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third of four Business Education Series workshops will be offering Buying and Leasing Commercial Real Estate workshop on September 13.  </w:t>
      </w:r>
      <w:r w:rsidR="007F7E68" w:rsidRPr="000B6086">
        <w:rPr>
          <w:rFonts w:ascii="Tahoma" w:hAnsi="Tahoma" w:cs="Tahoma"/>
          <w:sz w:val="20"/>
          <w:szCs w:val="20"/>
        </w:rPr>
        <w:t xml:space="preserve">This is part of </w:t>
      </w:r>
      <w:r>
        <w:rPr>
          <w:rFonts w:ascii="Tahoma" w:hAnsi="Tahoma" w:cs="Tahoma"/>
          <w:sz w:val="20"/>
          <w:szCs w:val="20"/>
        </w:rPr>
        <w:t>the</w:t>
      </w:r>
      <w:r w:rsidR="007F7E68" w:rsidRPr="000B6086">
        <w:rPr>
          <w:rFonts w:ascii="Tahoma" w:hAnsi="Tahoma" w:cs="Tahoma"/>
          <w:sz w:val="20"/>
          <w:szCs w:val="20"/>
        </w:rPr>
        <w:t xml:space="preserve"> Business Essential Education Series funding provided by The Suick Family foundation.</w:t>
      </w:r>
    </w:p>
    <w:p w:rsidR="002B5E97" w:rsidRPr="002B5E97" w:rsidRDefault="002B5E97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B5E97">
        <w:rPr>
          <w:rFonts w:ascii="Tahoma" w:hAnsi="Tahoma" w:cs="Tahoma"/>
          <w:sz w:val="20"/>
          <w:szCs w:val="20"/>
        </w:rPr>
        <w:t xml:space="preserve">The Fall Entrepreneurial Training Program will be held September 20 through November 15 on Thursdays from 5:30 to 8:30 pm. An orientation to the Entrepreneurial Training Program will be held on September 13 at 5:30 pm in the LCEDC Conference Room at NTC in room WT-112.  A minimum of 6 students is required to offer the program.  The Entrepreneurial Training Program is offered in partnership with SBDC at UW-Steven Point and is funded through the Suick Family Foundation.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CE0D3A">
        <w:rPr>
          <w:rFonts w:ascii="Tahoma" w:hAnsi="Tahoma" w:cs="Tahoma"/>
          <w:b/>
          <w:sz w:val="20"/>
          <w:szCs w:val="20"/>
        </w:rPr>
        <w:t>Broadband:</w:t>
      </w:r>
    </w:p>
    <w:p w:rsidR="00CF1E83" w:rsidRPr="00CB4B38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8D240A" w:rsidRDefault="00A70125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9A3DD0" w:rsidRDefault="009A3DD0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new School Forest Educational Building Proposal to Antigo Optimist Club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73308D" w:rsidRDefault="0073308D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lastRenderedPageBreak/>
        <w:t>LCEDC Summit Planning Meetings</w:t>
      </w:r>
    </w:p>
    <w:p w:rsidR="0073308D" w:rsidRDefault="0073308D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Executive</w:t>
      </w:r>
      <w:r w:rsidR="007F7E68">
        <w:rPr>
          <w:rFonts w:ascii="Tahoma" w:hAnsi="Tahoma" w:cs="Tahoma"/>
          <w:sz w:val="20"/>
          <w:szCs w:val="20"/>
        </w:rPr>
        <w:t xml:space="preserve"> Committee</w:t>
      </w:r>
    </w:p>
    <w:p w:rsidR="0073308D" w:rsidRDefault="0073308D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Revolving Loan Fund </w:t>
      </w:r>
      <w:r w:rsidR="007F7E68">
        <w:rPr>
          <w:rFonts w:ascii="Tahoma" w:hAnsi="Tahoma" w:cs="Tahoma"/>
          <w:sz w:val="20"/>
          <w:szCs w:val="20"/>
        </w:rPr>
        <w:t>weekly call in</w:t>
      </w:r>
    </w:p>
    <w:p w:rsidR="0073308D" w:rsidRDefault="00336F79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</w:p>
    <w:p w:rsidR="00B61E46" w:rsidRDefault="001529DE" w:rsidP="006873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ITBEC</w:t>
      </w:r>
    </w:p>
    <w:p w:rsidR="001529DE" w:rsidRDefault="001529DE" w:rsidP="006873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Planning Commission Board</w:t>
      </w:r>
    </w:p>
    <w:p w:rsidR="001529DE" w:rsidRDefault="001529DE" w:rsidP="006873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Northern Region Roundtable</w:t>
      </w:r>
    </w:p>
    <w:p w:rsidR="00155605" w:rsidRDefault="00155605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283D3F" w:rsidRDefault="00283D3F" w:rsidP="00283D3F">
      <w:pPr>
        <w:rPr>
          <w:rFonts w:ascii="Tahoma" w:hAnsi="Tahoma" w:cs="Tahoma"/>
          <w:b/>
          <w:sz w:val="20"/>
          <w:szCs w:val="20"/>
        </w:rPr>
        <w:sectPr w:rsidR="00283D3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820D5" w:rsidRDefault="00F820D5" w:rsidP="00D2144E">
      <w:pPr>
        <w:ind w:left="-360"/>
        <w:rPr>
          <w:rFonts w:ascii="Tahoma" w:hAnsi="Tahoma" w:cs="Tahoma"/>
          <w:b/>
          <w:sz w:val="20"/>
          <w:szCs w:val="20"/>
        </w:rPr>
      </w:pPr>
    </w:p>
    <w:p w:rsidR="002164E6" w:rsidRDefault="002164E6" w:rsidP="00D2144E">
      <w:pPr>
        <w:ind w:left="-360"/>
        <w:rPr>
          <w:rFonts w:ascii="Tahoma" w:hAnsi="Tahoma" w:cs="Tahoma"/>
          <w:b/>
          <w:sz w:val="20"/>
          <w:szCs w:val="20"/>
        </w:rPr>
      </w:pPr>
    </w:p>
    <w:p w:rsidR="007F7E68" w:rsidRDefault="007F7E68" w:rsidP="00D2144E">
      <w:pPr>
        <w:ind w:left="-360"/>
        <w:rPr>
          <w:rFonts w:ascii="Tahoma" w:hAnsi="Tahoma" w:cs="Tahoma"/>
          <w:b/>
          <w:sz w:val="20"/>
          <w:szCs w:val="20"/>
        </w:rPr>
      </w:pPr>
    </w:p>
    <w:p w:rsidR="00116F20" w:rsidRDefault="00116F2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891E1D" w:rsidRPr="000F1CA1" w:rsidRDefault="00891E1D" w:rsidP="00D2144E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E8690E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8690E">
        <w:rPr>
          <w:rFonts w:ascii="Tahoma" w:hAnsi="Tahoma" w:cs="Tahoma"/>
          <w:b/>
          <w:sz w:val="20"/>
          <w:szCs w:val="20"/>
        </w:rPr>
        <w:t xml:space="preserve">-- </w:t>
      </w:r>
      <w:r w:rsidRPr="00E8690E">
        <w:rPr>
          <w:rFonts w:ascii="Tahoma" w:hAnsi="Tahoma" w:cs="Tahoma"/>
          <w:sz w:val="20"/>
          <w:szCs w:val="20"/>
        </w:rPr>
        <w:t>Tourism Website</w:t>
      </w:r>
      <w:r w:rsidR="00790862" w:rsidRPr="00716218">
        <w:rPr>
          <w:rFonts w:ascii="Tahoma" w:hAnsi="Tahoma" w:cs="Tahoma"/>
          <w:sz w:val="20"/>
          <w:szCs w:val="20"/>
        </w:rPr>
        <w:t xml:space="preserve">:  </w:t>
      </w:r>
      <w:r w:rsidR="00716218" w:rsidRPr="00716218">
        <w:rPr>
          <w:rFonts w:ascii="Tahoma" w:hAnsi="Tahoma" w:cs="Tahoma"/>
          <w:sz w:val="20"/>
          <w:szCs w:val="20"/>
        </w:rPr>
        <w:t>2</w:t>
      </w:r>
      <w:r w:rsidR="00D67FB8" w:rsidRPr="00716218">
        <w:rPr>
          <w:rFonts w:ascii="Tahoma" w:hAnsi="Tahoma" w:cs="Tahoma"/>
          <w:sz w:val="20"/>
          <w:szCs w:val="20"/>
        </w:rPr>
        <w:t>,</w:t>
      </w:r>
      <w:r w:rsidR="00716218" w:rsidRPr="00716218">
        <w:rPr>
          <w:rFonts w:ascii="Tahoma" w:hAnsi="Tahoma" w:cs="Tahoma"/>
          <w:sz w:val="20"/>
          <w:szCs w:val="20"/>
        </w:rPr>
        <w:t>981</w:t>
      </w:r>
      <w:r w:rsidRPr="00E8690E">
        <w:rPr>
          <w:rFonts w:ascii="Tahoma" w:hAnsi="Tahoma" w:cs="Tahoma"/>
          <w:sz w:val="20"/>
          <w:szCs w:val="20"/>
        </w:rPr>
        <w:t xml:space="preserve"> visits, </w:t>
      </w:r>
      <w:r w:rsidR="001B2634" w:rsidRPr="00E8690E">
        <w:rPr>
          <w:rFonts w:ascii="Tahoma" w:hAnsi="Tahoma" w:cs="Tahoma"/>
          <w:sz w:val="20"/>
          <w:szCs w:val="20"/>
        </w:rPr>
        <w:t xml:space="preserve">with </w:t>
      </w:r>
      <w:r w:rsidR="00716218">
        <w:rPr>
          <w:rFonts w:ascii="Tahoma" w:hAnsi="Tahoma" w:cs="Tahoma"/>
          <w:sz w:val="20"/>
          <w:szCs w:val="20"/>
        </w:rPr>
        <w:t>79.4</w:t>
      </w:r>
      <w:r w:rsidRPr="00A31049">
        <w:rPr>
          <w:rFonts w:ascii="Tahoma" w:hAnsi="Tahoma" w:cs="Tahoma"/>
          <w:sz w:val="20"/>
          <w:szCs w:val="20"/>
        </w:rPr>
        <w:t>% new</w:t>
      </w:r>
      <w:r w:rsidRPr="00E8690E">
        <w:rPr>
          <w:rFonts w:ascii="Tahoma" w:hAnsi="Tahoma" w:cs="Tahoma"/>
          <w:sz w:val="20"/>
          <w:szCs w:val="20"/>
        </w:rPr>
        <w:t xml:space="preserve"> visitors for</w:t>
      </w:r>
      <w:r w:rsidRPr="00E8690E">
        <w:rPr>
          <w:rFonts w:ascii="Tahoma" w:hAnsi="Tahoma" w:cs="Tahoma"/>
          <w:b/>
          <w:sz w:val="20"/>
          <w:szCs w:val="20"/>
        </w:rPr>
        <w:t xml:space="preserve"> </w:t>
      </w:r>
      <w:r w:rsidRPr="00E8690E">
        <w:rPr>
          <w:rFonts w:ascii="Tahoma" w:hAnsi="Tahoma" w:cs="Tahoma"/>
          <w:sz w:val="20"/>
          <w:szCs w:val="20"/>
        </w:rPr>
        <w:t xml:space="preserve">Months of </w:t>
      </w:r>
      <w:r w:rsidR="00597D4B">
        <w:rPr>
          <w:rFonts w:ascii="Tahoma" w:hAnsi="Tahoma" w:cs="Tahoma"/>
          <w:sz w:val="20"/>
          <w:szCs w:val="20"/>
        </w:rPr>
        <w:t>July</w:t>
      </w:r>
      <w:r w:rsidRPr="00E8690E">
        <w:rPr>
          <w:rFonts w:ascii="Tahoma" w:hAnsi="Tahoma" w:cs="Tahoma"/>
          <w:sz w:val="20"/>
          <w:szCs w:val="20"/>
        </w:rPr>
        <w:t xml:space="preserve">: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</w:t>
      </w:r>
      <w:r w:rsidRPr="008C15B5">
        <w:rPr>
          <w:rFonts w:ascii="Tahoma" w:hAnsi="Tahoma" w:cs="Tahoma"/>
          <w:sz w:val="20"/>
          <w:szCs w:val="20"/>
        </w:rPr>
        <w:t>site</w:t>
      </w:r>
      <w:r w:rsidRPr="00A31049">
        <w:rPr>
          <w:rFonts w:ascii="Tahoma" w:hAnsi="Tahoma" w:cs="Tahoma"/>
          <w:sz w:val="20"/>
          <w:szCs w:val="20"/>
        </w:rPr>
        <w:t xml:space="preserve">: </w:t>
      </w:r>
      <w:r w:rsidR="006C4D12" w:rsidRPr="00716218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</w:r>
    </w:p>
    <w:p w:rsidR="00891E1D" w:rsidRDefault="00891E1D" w:rsidP="00E8690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716218">
        <w:rPr>
          <w:rFonts w:ascii="Tahoma" w:hAnsi="Tahoma" w:cs="Tahoma"/>
          <w:sz w:val="20"/>
          <w:szCs w:val="20"/>
        </w:rPr>
        <w:t>0</w:t>
      </w:r>
      <w:r w:rsidR="00E8690E">
        <w:rPr>
          <w:rFonts w:ascii="Tahoma" w:hAnsi="Tahoma" w:cs="Tahoma"/>
          <w:sz w:val="20"/>
          <w:szCs w:val="20"/>
        </w:rPr>
        <w:t xml:space="preserve"> visits to Langlade County Page </w:t>
      </w:r>
      <w:r>
        <w:rPr>
          <w:rFonts w:ascii="Tahoma" w:hAnsi="Tahoma" w:cs="Tahoma"/>
          <w:sz w:val="20"/>
          <w:szCs w:val="20"/>
        </w:rPr>
        <w:t xml:space="preserve">in the month of </w:t>
      </w:r>
      <w:r w:rsidR="00597D4B">
        <w:rPr>
          <w:rFonts w:ascii="Tahoma" w:hAnsi="Tahoma" w:cs="Tahoma"/>
          <w:sz w:val="20"/>
          <w:szCs w:val="20"/>
        </w:rPr>
        <w:t>July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D84C97" w:rsidRPr="00BE698B">
        <w:rPr>
          <w:rFonts w:ascii="Tahoma" w:hAnsi="Tahoma" w:cs="Tahoma"/>
          <w:sz w:val="20"/>
          <w:szCs w:val="20"/>
        </w:rPr>
        <w:t>6</w:t>
      </w:r>
      <w:r w:rsidR="00D84C9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downloads in </w:t>
      </w:r>
      <w:r w:rsidR="00597D4B">
        <w:rPr>
          <w:rFonts w:ascii="Tahoma" w:hAnsi="Tahoma" w:cs="Tahoma"/>
          <w:sz w:val="20"/>
          <w:szCs w:val="20"/>
        </w:rPr>
        <w:t>July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716218">
        <w:rPr>
          <w:rFonts w:ascii="Tahoma" w:hAnsi="Tahoma" w:cs="Tahoma"/>
          <w:sz w:val="20"/>
          <w:szCs w:val="20"/>
        </w:rPr>
        <w:t>66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597D4B">
        <w:rPr>
          <w:rFonts w:ascii="Tahoma" w:hAnsi="Tahoma" w:cs="Tahoma"/>
          <w:sz w:val="20"/>
          <w:szCs w:val="20"/>
        </w:rPr>
        <w:t>July</w:t>
      </w:r>
      <w:r w:rsidRPr="00363233">
        <w:rPr>
          <w:rFonts w:ascii="Tahoma" w:hAnsi="Tahoma" w:cs="Tahoma"/>
          <w:sz w:val="20"/>
          <w:szCs w:val="20"/>
        </w:rPr>
        <w:t>,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716218" w:rsidRPr="00716218">
        <w:rPr>
          <w:rFonts w:ascii="Tahoma" w:hAnsi="Tahoma" w:cs="Tahoma"/>
          <w:sz w:val="20"/>
          <w:szCs w:val="20"/>
        </w:rPr>
        <w:t>Recreation</w:t>
      </w:r>
      <w:r w:rsidR="00EA2D1C" w:rsidRPr="00716218">
        <w:rPr>
          <w:rFonts w:ascii="Tahoma" w:hAnsi="Tahoma" w:cs="Tahoma"/>
          <w:sz w:val="20"/>
          <w:szCs w:val="20"/>
        </w:rPr>
        <w:t xml:space="preserve"> Maps</w:t>
      </w:r>
      <w:r w:rsidR="00EA2D1C">
        <w:rPr>
          <w:rFonts w:ascii="Tahoma" w:hAnsi="Tahoma" w:cs="Tahoma"/>
          <w:sz w:val="20"/>
          <w:szCs w:val="20"/>
        </w:rPr>
        <w:t xml:space="preserve">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716218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716218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3652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EA2D1C">
        <w:rPr>
          <w:rFonts w:ascii="Tahoma" w:hAnsi="Tahoma" w:cs="Tahoma"/>
          <w:sz w:val="20"/>
          <w:szCs w:val="20"/>
        </w:rPr>
        <w:t>Distributed</w:t>
      </w:r>
      <w:r w:rsidRPr="001A5EC0">
        <w:rPr>
          <w:rFonts w:ascii="Tahoma" w:hAnsi="Tahoma" w:cs="Tahoma"/>
          <w:sz w:val="20"/>
          <w:szCs w:val="20"/>
        </w:rPr>
        <w:t>:</w:t>
      </w:r>
      <w:r w:rsidRPr="001A5EC0">
        <w:rPr>
          <w:rFonts w:ascii="Tahoma" w:hAnsi="Tahoma" w:cs="Tahoma"/>
          <w:b/>
          <w:sz w:val="20"/>
          <w:szCs w:val="20"/>
        </w:rPr>
        <w:t xml:space="preserve"> </w:t>
      </w:r>
      <w:r w:rsidR="00810284" w:rsidRPr="001A5EC0">
        <w:rPr>
          <w:rFonts w:ascii="Tahoma" w:hAnsi="Tahoma" w:cs="Tahoma"/>
          <w:sz w:val="20"/>
          <w:szCs w:val="20"/>
        </w:rPr>
        <w:t>3</w:t>
      </w:r>
      <w:r w:rsidR="00F80DEF" w:rsidRPr="001A5EC0">
        <w:rPr>
          <w:rFonts w:ascii="Tahoma" w:hAnsi="Tahoma" w:cs="Tahoma"/>
          <w:sz w:val="20"/>
          <w:szCs w:val="20"/>
        </w:rPr>
        <w:t>,</w:t>
      </w:r>
      <w:r w:rsidR="001A5EC0" w:rsidRPr="001A5EC0">
        <w:rPr>
          <w:rFonts w:ascii="Tahoma" w:hAnsi="Tahoma" w:cs="Tahoma"/>
          <w:sz w:val="20"/>
          <w:szCs w:val="20"/>
        </w:rPr>
        <w:t>627</w:t>
      </w:r>
      <w:r w:rsidRPr="0006008D">
        <w:rPr>
          <w:rFonts w:ascii="Tahoma" w:hAnsi="Tahoma" w:cs="Tahoma"/>
          <w:sz w:val="20"/>
          <w:szCs w:val="20"/>
        </w:rPr>
        <w:t xml:space="preserve"> </w:t>
      </w:r>
      <w:r w:rsidR="00AA1BA2">
        <w:rPr>
          <w:rFonts w:ascii="Tahoma" w:hAnsi="Tahoma" w:cs="Tahoma"/>
          <w:sz w:val="20"/>
          <w:szCs w:val="20"/>
        </w:rPr>
        <w:t xml:space="preserve">of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17CC1">
        <w:rPr>
          <w:rFonts w:ascii="Tahoma" w:hAnsi="Tahoma" w:cs="Tahoma"/>
          <w:b/>
          <w:sz w:val="20"/>
          <w:szCs w:val="20"/>
        </w:rPr>
        <w:t xml:space="preserve">-- </w:t>
      </w:r>
      <w:r w:rsidRPr="00D17CC1">
        <w:rPr>
          <w:rFonts w:ascii="Tahoma" w:hAnsi="Tahoma" w:cs="Tahoma"/>
          <w:sz w:val="20"/>
          <w:szCs w:val="20"/>
        </w:rPr>
        <w:t xml:space="preserve">Facebook: </w:t>
      </w:r>
      <w:r w:rsidR="005A2C5E" w:rsidRPr="00DD2FE4">
        <w:rPr>
          <w:rFonts w:ascii="Tahoma" w:hAnsi="Tahoma" w:cs="Tahoma"/>
          <w:sz w:val="20"/>
          <w:szCs w:val="20"/>
        </w:rPr>
        <w:t>10,</w:t>
      </w:r>
      <w:r w:rsidR="00D67FB8" w:rsidRPr="00DD2FE4">
        <w:rPr>
          <w:rFonts w:ascii="Tahoma" w:hAnsi="Tahoma" w:cs="Tahoma"/>
          <w:sz w:val="20"/>
          <w:szCs w:val="20"/>
        </w:rPr>
        <w:t>8</w:t>
      </w:r>
      <w:r w:rsidR="00DD2FE4" w:rsidRPr="00DD2FE4">
        <w:rPr>
          <w:rFonts w:ascii="Tahoma" w:hAnsi="Tahoma" w:cs="Tahoma"/>
          <w:sz w:val="20"/>
          <w:szCs w:val="20"/>
        </w:rPr>
        <w:t>63</w:t>
      </w:r>
      <w:r w:rsidRPr="00DD2FE4">
        <w:rPr>
          <w:rFonts w:ascii="Tahoma" w:hAnsi="Tahoma" w:cs="Tahoma"/>
          <w:sz w:val="20"/>
          <w:szCs w:val="20"/>
        </w:rPr>
        <w:t xml:space="preserve"> “</w:t>
      </w:r>
      <w:r w:rsidRPr="00D17CC1">
        <w:rPr>
          <w:rFonts w:ascii="Tahoma" w:hAnsi="Tahoma" w:cs="Tahoma"/>
          <w:sz w:val="20"/>
          <w:szCs w:val="20"/>
        </w:rPr>
        <w:t xml:space="preserve">Likes.”  </w:t>
      </w:r>
      <w:r w:rsidRPr="00F27DBF">
        <w:rPr>
          <w:rFonts w:ascii="Tahoma" w:hAnsi="Tahoma" w:cs="Tahoma"/>
          <w:sz w:val="20"/>
          <w:szCs w:val="20"/>
        </w:rPr>
        <w:t xml:space="preserve">The top post was </w:t>
      </w:r>
      <w:r w:rsidR="00BD0184" w:rsidRPr="00F27DBF">
        <w:rPr>
          <w:rFonts w:ascii="Tahoma" w:hAnsi="Tahoma" w:cs="Tahoma"/>
          <w:sz w:val="20"/>
          <w:szCs w:val="20"/>
        </w:rPr>
        <w:t>about</w:t>
      </w:r>
      <w:r w:rsidR="00D17CC1" w:rsidRPr="00F27DBF">
        <w:rPr>
          <w:rFonts w:ascii="Tahoma" w:hAnsi="Tahoma" w:cs="Tahoma"/>
          <w:sz w:val="20"/>
          <w:szCs w:val="20"/>
        </w:rPr>
        <w:t xml:space="preserve"> the </w:t>
      </w:r>
      <w:r w:rsidR="00F27DBF" w:rsidRPr="00F27DBF">
        <w:rPr>
          <w:rFonts w:ascii="Tahoma" w:hAnsi="Tahoma" w:cs="Tahoma"/>
          <w:sz w:val="20"/>
          <w:szCs w:val="20"/>
        </w:rPr>
        <w:t>upcoming Langlade County Fair.</w:t>
      </w:r>
      <w:r w:rsidR="00D17CC1" w:rsidRPr="00F27DBF">
        <w:rPr>
          <w:rFonts w:ascii="Tahoma" w:hAnsi="Tahoma" w:cs="Tahoma"/>
          <w:sz w:val="20"/>
          <w:szCs w:val="20"/>
        </w:rPr>
        <w:t xml:space="preserve">  </w:t>
      </w:r>
      <w:r w:rsidRPr="00F27DBF">
        <w:rPr>
          <w:rFonts w:ascii="Tahoma" w:hAnsi="Tahoma" w:cs="Tahoma"/>
          <w:sz w:val="20"/>
          <w:szCs w:val="20"/>
        </w:rPr>
        <w:t xml:space="preserve">This post reached </w:t>
      </w:r>
      <w:r w:rsidR="00F27DBF" w:rsidRPr="00F27DBF">
        <w:rPr>
          <w:rFonts w:ascii="Tahoma" w:hAnsi="Tahoma" w:cs="Tahoma"/>
          <w:sz w:val="20"/>
          <w:szCs w:val="20"/>
        </w:rPr>
        <w:t>1</w:t>
      </w:r>
      <w:r w:rsidR="00D17CC1" w:rsidRPr="00F27DBF">
        <w:rPr>
          <w:rFonts w:ascii="Tahoma" w:hAnsi="Tahoma" w:cs="Tahoma"/>
          <w:sz w:val="20"/>
          <w:szCs w:val="20"/>
        </w:rPr>
        <w:t>,</w:t>
      </w:r>
      <w:r w:rsidR="00F27DBF" w:rsidRPr="00F27DBF">
        <w:rPr>
          <w:rFonts w:ascii="Tahoma" w:hAnsi="Tahoma" w:cs="Tahoma"/>
          <w:sz w:val="20"/>
          <w:szCs w:val="20"/>
        </w:rPr>
        <w:t>175</w:t>
      </w:r>
      <w:r w:rsidR="006A58F8" w:rsidRPr="00F27DBF">
        <w:rPr>
          <w:rFonts w:ascii="Tahoma" w:hAnsi="Tahoma" w:cs="Tahoma"/>
          <w:sz w:val="20"/>
          <w:szCs w:val="20"/>
        </w:rPr>
        <w:t xml:space="preserve"> </w:t>
      </w:r>
      <w:r w:rsidRPr="00F27DBF">
        <w:rPr>
          <w:rFonts w:ascii="Tahoma" w:hAnsi="Tahoma" w:cs="Tahoma"/>
          <w:sz w:val="20"/>
          <w:szCs w:val="20"/>
        </w:rPr>
        <w:t>people</w:t>
      </w:r>
      <w:r w:rsidR="00BD0184" w:rsidRPr="00F27DBF">
        <w:rPr>
          <w:rFonts w:ascii="Tahoma" w:hAnsi="Tahoma" w:cs="Tahoma"/>
          <w:sz w:val="20"/>
          <w:szCs w:val="20"/>
        </w:rPr>
        <w:t xml:space="preserve"> with </w:t>
      </w:r>
      <w:r w:rsidR="00F27DBF" w:rsidRPr="00F27DBF">
        <w:rPr>
          <w:rFonts w:ascii="Tahoma" w:hAnsi="Tahoma" w:cs="Tahoma"/>
          <w:sz w:val="20"/>
          <w:szCs w:val="20"/>
        </w:rPr>
        <w:t>37</w:t>
      </w:r>
      <w:r w:rsidR="00BD0184" w:rsidRPr="00F27DBF">
        <w:rPr>
          <w:rFonts w:ascii="Tahoma" w:hAnsi="Tahoma" w:cs="Tahoma"/>
          <w:sz w:val="20"/>
          <w:szCs w:val="20"/>
        </w:rPr>
        <w:t xml:space="preserve"> post clicks, and </w:t>
      </w:r>
      <w:r w:rsidR="00F27DBF" w:rsidRPr="00F27DBF">
        <w:rPr>
          <w:rFonts w:ascii="Tahoma" w:hAnsi="Tahoma" w:cs="Tahoma"/>
          <w:sz w:val="20"/>
          <w:szCs w:val="20"/>
        </w:rPr>
        <w:t>20</w:t>
      </w:r>
      <w:r w:rsidR="00BD0184" w:rsidRPr="00F27DBF">
        <w:rPr>
          <w:rFonts w:ascii="Tahoma" w:hAnsi="Tahoma" w:cs="Tahoma"/>
          <w:sz w:val="20"/>
          <w:szCs w:val="20"/>
        </w:rPr>
        <w:t xml:space="preserve"> reactions, comments, and shares</w:t>
      </w:r>
      <w:r w:rsidRPr="00F27DBF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A366BF">
        <w:rPr>
          <w:rFonts w:ascii="Tahoma" w:hAnsi="Tahoma" w:cs="Tahoma"/>
          <w:sz w:val="20"/>
          <w:szCs w:val="20"/>
        </w:rPr>
        <w:t>680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55581B">
        <w:rPr>
          <w:rFonts w:ascii="Tahoma" w:hAnsi="Tahoma" w:cs="Tahoma"/>
          <w:sz w:val="20"/>
          <w:szCs w:val="20"/>
        </w:rPr>
        <w:t>300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597D4B">
        <w:rPr>
          <w:rFonts w:ascii="Tahoma" w:hAnsi="Tahoma" w:cs="Tahoma"/>
          <w:sz w:val="20"/>
          <w:szCs w:val="20"/>
        </w:rPr>
        <w:t>July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1A5EC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>langladecounty.org</w:t>
      </w:r>
      <w:r w:rsidRPr="00A8101C">
        <w:rPr>
          <w:rFonts w:ascii="Tahoma" w:hAnsi="Tahoma" w:cs="Tahoma"/>
          <w:sz w:val="20"/>
          <w:szCs w:val="20"/>
        </w:rPr>
        <w:t xml:space="preserve">: </w:t>
      </w:r>
      <w:r w:rsidR="001A5EC0">
        <w:rPr>
          <w:rFonts w:ascii="Tahoma" w:hAnsi="Tahoma" w:cs="Tahoma"/>
          <w:sz w:val="20"/>
          <w:szCs w:val="20"/>
        </w:rPr>
        <w:t>13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  <w:r w:rsidRPr="00040904">
        <w:rPr>
          <w:rFonts w:ascii="Tahoma" w:hAnsi="Tahoma" w:cs="Tahoma"/>
          <w:sz w:val="20"/>
          <w:szCs w:val="20"/>
        </w:rPr>
        <w:tab/>
        <w:t>langladecountyedc.org</w:t>
      </w:r>
      <w:r w:rsidRPr="00D67FB8">
        <w:rPr>
          <w:rFonts w:ascii="Tahoma" w:hAnsi="Tahoma" w:cs="Tahoma"/>
          <w:sz w:val="20"/>
          <w:szCs w:val="20"/>
        </w:rPr>
        <w:t xml:space="preserve">: </w:t>
      </w:r>
      <w:r w:rsidR="001A5EC0">
        <w:rPr>
          <w:rFonts w:ascii="Tahoma" w:hAnsi="Tahoma" w:cs="Tahoma"/>
          <w:sz w:val="20"/>
          <w:szCs w:val="20"/>
        </w:rPr>
        <w:t>13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4716C5" w:rsidRDefault="00BB3C16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4716C5">
        <w:rPr>
          <w:rFonts w:ascii="Tahoma" w:hAnsi="Tahoma" w:cs="Tahoma"/>
          <w:sz w:val="20"/>
          <w:szCs w:val="20"/>
        </w:rPr>
        <w:t xml:space="preserve">Participated in </w:t>
      </w:r>
      <w:proofErr w:type="spellStart"/>
      <w:r w:rsidRPr="004716C5">
        <w:rPr>
          <w:rFonts w:ascii="Tahoma" w:hAnsi="Tahoma" w:cs="Tahoma"/>
          <w:sz w:val="20"/>
          <w:szCs w:val="20"/>
        </w:rPr>
        <w:t>Agri</w:t>
      </w:r>
      <w:proofErr w:type="spellEnd"/>
      <w:r w:rsidRPr="004716C5">
        <w:rPr>
          <w:rFonts w:ascii="Tahoma" w:hAnsi="Tahoma" w:cs="Tahoma"/>
          <w:sz w:val="20"/>
          <w:szCs w:val="20"/>
        </w:rPr>
        <w:t xml:space="preserve">-Tourism </w:t>
      </w:r>
      <w:r w:rsidR="00377562" w:rsidRPr="004716C5">
        <w:rPr>
          <w:rFonts w:ascii="Tahoma" w:hAnsi="Tahoma" w:cs="Tahoma"/>
          <w:sz w:val="20"/>
          <w:szCs w:val="20"/>
        </w:rPr>
        <w:t>to develop a Sustainable Farm Tour day</w:t>
      </w:r>
      <w:r w:rsidRPr="004716C5">
        <w:rPr>
          <w:rFonts w:ascii="Tahoma" w:hAnsi="Tahoma" w:cs="Tahoma"/>
          <w:sz w:val="20"/>
          <w:szCs w:val="20"/>
        </w:rPr>
        <w:t>.</w:t>
      </w:r>
      <w:r w:rsidR="00C81AF6" w:rsidRPr="004716C5">
        <w:rPr>
          <w:rFonts w:ascii="Tahoma" w:hAnsi="Tahoma" w:cs="Tahoma"/>
          <w:sz w:val="20"/>
          <w:szCs w:val="20"/>
        </w:rPr>
        <w:t xml:space="preserve">  </w:t>
      </w:r>
    </w:p>
    <w:p w:rsidR="00C81AF6" w:rsidRPr="004716C5" w:rsidRDefault="00231BBF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4716C5">
        <w:rPr>
          <w:rFonts w:ascii="Tahoma" w:hAnsi="Tahoma" w:cs="Tahoma"/>
          <w:sz w:val="20"/>
          <w:szCs w:val="20"/>
        </w:rPr>
        <w:t xml:space="preserve">Shared a booth </w:t>
      </w:r>
      <w:r w:rsidR="001529DE" w:rsidRPr="004716C5">
        <w:rPr>
          <w:rFonts w:ascii="Tahoma" w:hAnsi="Tahoma" w:cs="Tahoma"/>
          <w:sz w:val="20"/>
          <w:szCs w:val="20"/>
        </w:rPr>
        <w:t>at the Langlade County Fair</w:t>
      </w:r>
      <w:r w:rsidRPr="004716C5">
        <w:rPr>
          <w:rFonts w:ascii="Tahoma" w:hAnsi="Tahoma" w:cs="Tahoma"/>
          <w:sz w:val="20"/>
          <w:szCs w:val="20"/>
        </w:rPr>
        <w:t xml:space="preserve"> with the City of Antigo Park and Recreation Department.</w:t>
      </w:r>
      <w:r w:rsidR="00767022">
        <w:rPr>
          <w:rFonts w:ascii="Tahoma" w:hAnsi="Tahoma" w:cs="Tahoma"/>
          <w:sz w:val="20"/>
          <w:szCs w:val="20"/>
        </w:rPr>
        <w:t xml:space="preserve">  </w:t>
      </w:r>
    </w:p>
    <w:p w:rsidR="00B61E46" w:rsidRDefault="00B61E46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>Working with Sarah Repp Langlade County asse</w:t>
      </w:r>
      <w:r w:rsidR="00D45CAC">
        <w:rPr>
          <w:rFonts w:ascii="Tahoma" w:hAnsi="Tahoma" w:cs="Tahoma"/>
          <w:sz w:val="20"/>
          <w:szCs w:val="20"/>
        </w:rPr>
        <w:t>ts for on State Tournament bid.</w:t>
      </w:r>
    </w:p>
    <w:p w:rsidR="001529DE" w:rsidRDefault="001529DE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Destination Task Force meeting.</w:t>
      </w:r>
    </w:p>
    <w:p w:rsidR="001529DE" w:rsidRPr="004716C5" w:rsidRDefault="001529DE" w:rsidP="004716C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 Forestry Committee meeting.</w:t>
      </w:r>
    </w:p>
    <w:sectPr w:rsidR="001529DE" w:rsidRPr="004716C5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CD" w:rsidRDefault="009221CD" w:rsidP="008147A4">
      <w:r>
        <w:separator/>
      </w:r>
    </w:p>
  </w:endnote>
  <w:endnote w:type="continuationSeparator" w:id="0">
    <w:p w:rsidR="009221CD" w:rsidRDefault="009221CD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CD" w:rsidRDefault="009221CD" w:rsidP="008147A4">
      <w:r>
        <w:separator/>
      </w:r>
    </w:p>
  </w:footnote>
  <w:footnote w:type="continuationSeparator" w:id="0">
    <w:p w:rsidR="009221CD" w:rsidRDefault="009221CD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E2F"/>
    <w:rsid w:val="000267F0"/>
    <w:rsid w:val="0003251F"/>
    <w:rsid w:val="00033C99"/>
    <w:rsid w:val="00033E65"/>
    <w:rsid w:val="00040904"/>
    <w:rsid w:val="00041546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6365A"/>
    <w:rsid w:val="00071699"/>
    <w:rsid w:val="00071D23"/>
    <w:rsid w:val="00072017"/>
    <w:rsid w:val="00072DB2"/>
    <w:rsid w:val="00074E34"/>
    <w:rsid w:val="00075680"/>
    <w:rsid w:val="000757C9"/>
    <w:rsid w:val="00075FAE"/>
    <w:rsid w:val="0008178A"/>
    <w:rsid w:val="00082D6C"/>
    <w:rsid w:val="00083150"/>
    <w:rsid w:val="00087751"/>
    <w:rsid w:val="00087830"/>
    <w:rsid w:val="00092BC1"/>
    <w:rsid w:val="000938B1"/>
    <w:rsid w:val="000939B0"/>
    <w:rsid w:val="000958A8"/>
    <w:rsid w:val="000A1D7B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0DD0"/>
    <w:rsid w:val="00111747"/>
    <w:rsid w:val="00116F20"/>
    <w:rsid w:val="001213E1"/>
    <w:rsid w:val="00122D4A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9DE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16D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97F99"/>
    <w:rsid w:val="001A0993"/>
    <w:rsid w:val="001A27F6"/>
    <w:rsid w:val="001A31C2"/>
    <w:rsid w:val="001A3760"/>
    <w:rsid w:val="001A3EAA"/>
    <w:rsid w:val="001A4699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02E"/>
    <w:rsid w:val="001D48D8"/>
    <w:rsid w:val="001E0732"/>
    <w:rsid w:val="001E083F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6591"/>
    <w:rsid w:val="00280B6E"/>
    <w:rsid w:val="00283D3F"/>
    <w:rsid w:val="002862E7"/>
    <w:rsid w:val="002867D5"/>
    <w:rsid w:val="00287295"/>
    <w:rsid w:val="00287D90"/>
    <w:rsid w:val="00290F35"/>
    <w:rsid w:val="0029149A"/>
    <w:rsid w:val="002918FB"/>
    <w:rsid w:val="00293AC9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5EF"/>
    <w:rsid w:val="002B366C"/>
    <w:rsid w:val="002B3C90"/>
    <w:rsid w:val="002B3DA6"/>
    <w:rsid w:val="002B468E"/>
    <w:rsid w:val="002B4C8B"/>
    <w:rsid w:val="002B51F5"/>
    <w:rsid w:val="002B5E97"/>
    <w:rsid w:val="002C0AAE"/>
    <w:rsid w:val="002C15F2"/>
    <w:rsid w:val="002C6098"/>
    <w:rsid w:val="002D2032"/>
    <w:rsid w:val="002D29F4"/>
    <w:rsid w:val="002D39FF"/>
    <w:rsid w:val="002D3C3D"/>
    <w:rsid w:val="002D454E"/>
    <w:rsid w:val="002D507A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7562"/>
    <w:rsid w:val="00380C83"/>
    <w:rsid w:val="00382C1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56B"/>
    <w:rsid w:val="003E48DD"/>
    <w:rsid w:val="003E4BC6"/>
    <w:rsid w:val="003E528A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62B7"/>
    <w:rsid w:val="00420B8F"/>
    <w:rsid w:val="00424BE8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49FA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612E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5B09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24FD"/>
    <w:rsid w:val="00592F38"/>
    <w:rsid w:val="005930F3"/>
    <w:rsid w:val="005937D3"/>
    <w:rsid w:val="00594136"/>
    <w:rsid w:val="00595316"/>
    <w:rsid w:val="005956CB"/>
    <w:rsid w:val="00597D4B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3F8"/>
    <w:rsid w:val="00687876"/>
    <w:rsid w:val="0069271B"/>
    <w:rsid w:val="0069376F"/>
    <w:rsid w:val="00694BB1"/>
    <w:rsid w:val="00695FCC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0FE2"/>
    <w:rsid w:val="006C1C31"/>
    <w:rsid w:val="006C1EBA"/>
    <w:rsid w:val="006C39EB"/>
    <w:rsid w:val="006C4D12"/>
    <w:rsid w:val="006D0F59"/>
    <w:rsid w:val="006D1485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7924"/>
    <w:rsid w:val="006F1059"/>
    <w:rsid w:val="006F1540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3DEA"/>
    <w:rsid w:val="007149AD"/>
    <w:rsid w:val="00715293"/>
    <w:rsid w:val="00716218"/>
    <w:rsid w:val="00717137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4D87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0228"/>
    <w:rsid w:val="008402B6"/>
    <w:rsid w:val="00840798"/>
    <w:rsid w:val="00841E62"/>
    <w:rsid w:val="00842787"/>
    <w:rsid w:val="00843567"/>
    <w:rsid w:val="00851922"/>
    <w:rsid w:val="00851CC7"/>
    <w:rsid w:val="008563A4"/>
    <w:rsid w:val="00860926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A0584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240A"/>
    <w:rsid w:val="008D2E40"/>
    <w:rsid w:val="008D31A6"/>
    <w:rsid w:val="008D33B3"/>
    <w:rsid w:val="008D58F2"/>
    <w:rsid w:val="008D709A"/>
    <w:rsid w:val="008D73E4"/>
    <w:rsid w:val="008D7A09"/>
    <w:rsid w:val="008E0017"/>
    <w:rsid w:val="008E096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0B6E"/>
    <w:rsid w:val="0091229D"/>
    <w:rsid w:val="009122E7"/>
    <w:rsid w:val="0091394E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6F0C"/>
    <w:rsid w:val="0096040D"/>
    <w:rsid w:val="009606D8"/>
    <w:rsid w:val="00960A67"/>
    <w:rsid w:val="00960D7A"/>
    <w:rsid w:val="00961B16"/>
    <w:rsid w:val="00962370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1303"/>
    <w:rsid w:val="00A11699"/>
    <w:rsid w:val="00A142C4"/>
    <w:rsid w:val="00A14A94"/>
    <w:rsid w:val="00A15A1D"/>
    <w:rsid w:val="00A17833"/>
    <w:rsid w:val="00A224F8"/>
    <w:rsid w:val="00A22A57"/>
    <w:rsid w:val="00A22C62"/>
    <w:rsid w:val="00A22FB3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41AED"/>
    <w:rsid w:val="00A41E0C"/>
    <w:rsid w:val="00A44E42"/>
    <w:rsid w:val="00A451F1"/>
    <w:rsid w:val="00A46A09"/>
    <w:rsid w:val="00A46E3B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0125"/>
    <w:rsid w:val="00A71029"/>
    <w:rsid w:val="00A741E9"/>
    <w:rsid w:val="00A768DB"/>
    <w:rsid w:val="00A76AE0"/>
    <w:rsid w:val="00A76EE4"/>
    <w:rsid w:val="00A801E2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947"/>
    <w:rsid w:val="00AB7DBF"/>
    <w:rsid w:val="00AC027E"/>
    <w:rsid w:val="00AC05B0"/>
    <w:rsid w:val="00AC0DD9"/>
    <w:rsid w:val="00AC1C7A"/>
    <w:rsid w:val="00AC208B"/>
    <w:rsid w:val="00AC4AAA"/>
    <w:rsid w:val="00AC5588"/>
    <w:rsid w:val="00AC7010"/>
    <w:rsid w:val="00AC7B2E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6087"/>
    <w:rsid w:val="00B3691B"/>
    <w:rsid w:val="00B40819"/>
    <w:rsid w:val="00B4151A"/>
    <w:rsid w:val="00B43DE0"/>
    <w:rsid w:val="00B46652"/>
    <w:rsid w:val="00B51B43"/>
    <w:rsid w:val="00B51F5A"/>
    <w:rsid w:val="00B522D5"/>
    <w:rsid w:val="00B5453F"/>
    <w:rsid w:val="00B60B34"/>
    <w:rsid w:val="00B61E46"/>
    <w:rsid w:val="00B624F7"/>
    <w:rsid w:val="00B64AB6"/>
    <w:rsid w:val="00B71B7D"/>
    <w:rsid w:val="00B7325F"/>
    <w:rsid w:val="00B73634"/>
    <w:rsid w:val="00B74404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72E6"/>
    <w:rsid w:val="00C40BFC"/>
    <w:rsid w:val="00C41338"/>
    <w:rsid w:val="00C4306A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506E"/>
    <w:rsid w:val="00C86B42"/>
    <w:rsid w:val="00C87CBB"/>
    <w:rsid w:val="00C93820"/>
    <w:rsid w:val="00C938BA"/>
    <w:rsid w:val="00C942CB"/>
    <w:rsid w:val="00C94E74"/>
    <w:rsid w:val="00C95635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4B38"/>
    <w:rsid w:val="00CB67F5"/>
    <w:rsid w:val="00CC0188"/>
    <w:rsid w:val="00CC27BB"/>
    <w:rsid w:val="00CC534A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7F18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60A7"/>
    <w:rsid w:val="00D1650A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4510"/>
    <w:rsid w:val="00D45CAC"/>
    <w:rsid w:val="00D467D9"/>
    <w:rsid w:val="00D4758D"/>
    <w:rsid w:val="00D500E8"/>
    <w:rsid w:val="00D50D5D"/>
    <w:rsid w:val="00D51DA3"/>
    <w:rsid w:val="00D577DC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4A3B"/>
    <w:rsid w:val="00D84C97"/>
    <w:rsid w:val="00D86799"/>
    <w:rsid w:val="00D8686C"/>
    <w:rsid w:val="00D91F41"/>
    <w:rsid w:val="00D967E7"/>
    <w:rsid w:val="00DA4312"/>
    <w:rsid w:val="00DB024C"/>
    <w:rsid w:val="00DB465B"/>
    <w:rsid w:val="00DB6350"/>
    <w:rsid w:val="00DC1AFF"/>
    <w:rsid w:val="00DC20DE"/>
    <w:rsid w:val="00DC30F1"/>
    <w:rsid w:val="00DC4648"/>
    <w:rsid w:val="00DC514B"/>
    <w:rsid w:val="00DC7EF3"/>
    <w:rsid w:val="00DD0908"/>
    <w:rsid w:val="00DD1284"/>
    <w:rsid w:val="00DD2FE4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1661"/>
    <w:rsid w:val="00E4497E"/>
    <w:rsid w:val="00E45798"/>
    <w:rsid w:val="00E4667B"/>
    <w:rsid w:val="00E47278"/>
    <w:rsid w:val="00E505A9"/>
    <w:rsid w:val="00E5361C"/>
    <w:rsid w:val="00E54A40"/>
    <w:rsid w:val="00E54FA3"/>
    <w:rsid w:val="00E558A9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690E"/>
    <w:rsid w:val="00E87442"/>
    <w:rsid w:val="00E903A7"/>
    <w:rsid w:val="00E9266D"/>
    <w:rsid w:val="00E93030"/>
    <w:rsid w:val="00E94A9D"/>
    <w:rsid w:val="00EA2D1C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C2C"/>
    <w:rsid w:val="00EE37F9"/>
    <w:rsid w:val="00EE40D6"/>
    <w:rsid w:val="00EE429B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B07"/>
    <w:rsid w:val="00F21764"/>
    <w:rsid w:val="00F2296C"/>
    <w:rsid w:val="00F2355B"/>
    <w:rsid w:val="00F23FC8"/>
    <w:rsid w:val="00F2431C"/>
    <w:rsid w:val="00F25E14"/>
    <w:rsid w:val="00F25F54"/>
    <w:rsid w:val="00F2645D"/>
    <w:rsid w:val="00F2665C"/>
    <w:rsid w:val="00F27DBF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81"/>
    <w:rsid w:val="00F80DE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FD7"/>
    <w:rsid w:val="00FE0F3D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July 2018 Info Requests out of 66 </a:t>
            </a:r>
          </a:p>
        </c:rich>
      </c:tx>
      <c:layout>
        <c:manualLayout>
          <c:xMode val="edge"/>
          <c:yMode val="edge"/>
          <c:x val="0.1385415573053369"/>
          <c:y val="6.0185185185185147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2018'!$D$169:$D$173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2018'!$E$169:$E$173</c:f>
              <c:numCache>
                <c:formatCode>General</c:formatCode>
                <c:ptCount val="5"/>
                <c:pt idx="0">
                  <c:v>18</c:v>
                </c:pt>
                <c:pt idx="1">
                  <c:v>22</c:v>
                </c:pt>
                <c:pt idx="2">
                  <c:v>18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56016896"/>
        <c:axId val="56018432"/>
      </c:barChart>
      <c:catAx>
        <c:axId val="56016896"/>
        <c:scaling>
          <c:orientation val="minMax"/>
        </c:scaling>
        <c:axPos val="b"/>
        <c:majorTickMark val="none"/>
        <c:tickLblPos val="nextTo"/>
        <c:crossAx val="56018432"/>
        <c:crosses val="autoZero"/>
        <c:auto val="1"/>
        <c:lblAlgn val="ctr"/>
        <c:lblOffset val="100"/>
      </c:catAx>
      <c:valAx>
        <c:axId val="56018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6016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3E80-DACC-4C6C-87B5-5AE8BC05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26</cp:revision>
  <cp:lastPrinted>2018-07-30T16:36:00Z</cp:lastPrinted>
  <dcterms:created xsi:type="dcterms:W3CDTF">2018-07-30T16:01:00Z</dcterms:created>
  <dcterms:modified xsi:type="dcterms:W3CDTF">2018-08-01T17:57:00Z</dcterms:modified>
</cp:coreProperties>
</file>