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D67750">
        <w:rPr>
          <w:rFonts w:ascii="Tahoma" w:hAnsi="Tahoma" w:cs="Tahoma"/>
          <w:b/>
          <w:sz w:val="28"/>
          <w:szCs w:val="28"/>
        </w:rPr>
        <w:t>February</w:t>
      </w:r>
      <w:r w:rsidR="00473157">
        <w:rPr>
          <w:rFonts w:ascii="Tahoma" w:hAnsi="Tahoma" w:cs="Tahoma"/>
          <w:b/>
          <w:sz w:val="28"/>
          <w:szCs w:val="28"/>
        </w:rPr>
        <w:t>, 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 xml:space="preserve">Total Balance Available to </w:t>
      </w:r>
      <w:r w:rsidRPr="006E36EE">
        <w:rPr>
          <w:rFonts w:ascii="Tahoma" w:hAnsi="Tahoma" w:cs="Tahoma"/>
          <w:sz w:val="22"/>
          <w:szCs w:val="22"/>
        </w:rPr>
        <w:t>Loan</w:t>
      </w:r>
      <w:r w:rsidR="00166777" w:rsidRPr="006E36EE">
        <w:rPr>
          <w:rFonts w:ascii="Tahoma" w:hAnsi="Tahoma" w:cs="Tahoma"/>
          <w:sz w:val="22"/>
          <w:szCs w:val="22"/>
        </w:rPr>
        <w:t xml:space="preserve">  </w:t>
      </w:r>
      <w:r w:rsidR="00166777" w:rsidRPr="006E36EE">
        <w:rPr>
          <w:rFonts w:ascii="Tahoma" w:hAnsi="Tahoma" w:cs="Tahoma"/>
          <w:b/>
          <w:sz w:val="22"/>
          <w:szCs w:val="22"/>
        </w:rPr>
        <w:t>$</w:t>
      </w:r>
      <w:r w:rsidR="006E36EE" w:rsidRPr="006E36EE">
        <w:rPr>
          <w:rFonts w:ascii="Tahoma" w:hAnsi="Tahoma" w:cs="Tahoma"/>
          <w:b/>
          <w:sz w:val="22"/>
          <w:szCs w:val="22"/>
        </w:rPr>
        <w:t>545</w:t>
      </w:r>
      <w:r w:rsidR="00D3284F" w:rsidRPr="006E36EE">
        <w:rPr>
          <w:rFonts w:ascii="Tahoma" w:hAnsi="Tahoma" w:cs="Tahoma"/>
          <w:b/>
          <w:sz w:val="22"/>
          <w:szCs w:val="22"/>
        </w:rPr>
        <w:t>,</w:t>
      </w:r>
      <w:r w:rsidR="006E36EE" w:rsidRPr="006E36EE">
        <w:rPr>
          <w:rFonts w:ascii="Tahoma" w:hAnsi="Tahoma" w:cs="Tahoma"/>
          <w:b/>
          <w:sz w:val="22"/>
          <w:szCs w:val="22"/>
        </w:rPr>
        <w:t>121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D42069">
        <w:rPr>
          <w:rFonts w:ascii="Tahoma" w:hAnsi="Tahoma" w:cs="Tahoma"/>
          <w:b/>
          <w:sz w:val="22"/>
          <w:szCs w:val="22"/>
        </w:rPr>
        <w:t>$</w:t>
      </w:r>
      <w:r w:rsidR="00D42069">
        <w:rPr>
          <w:rFonts w:ascii="Tahoma" w:hAnsi="Tahoma" w:cs="Tahoma"/>
          <w:b/>
          <w:sz w:val="22"/>
          <w:szCs w:val="22"/>
        </w:rPr>
        <w:t>88</w:t>
      </w:r>
      <w:r w:rsidR="00D3284F" w:rsidRPr="00D42069">
        <w:rPr>
          <w:rFonts w:ascii="Tahoma" w:hAnsi="Tahoma" w:cs="Tahoma"/>
          <w:b/>
          <w:sz w:val="22"/>
          <w:szCs w:val="22"/>
        </w:rPr>
        <w:t>,</w:t>
      </w:r>
      <w:r w:rsidR="00D42069">
        <w:rPr>
          <w:rFonts w:ascii="Tahoma" w:hAnsi="Tahoma" w:cs="Tahoma"/>
          <w:b/>
          <w:sz w:val="22"/>
          <w:szCs w:val="22"/>
        </w:rPr>
        <w:t>719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5956CB">
        <w:rPr>
          <w:rFonts w:ascii="Tahoma" w:hAnsi="Tahoma" w:cs="Tahoma"/>
          <w:sz w:val="20"/>
          <w:szCs w:val="20"/>
        </w:rPr>
        <w:t>831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5956CB">
        <w:rPr>
          <w:rFonts w:ascii="Tahoma" w:hAnsi="Tahoma" w:cs="Tahoma"/>
          <w:sz w:val="20"/>
          <w:szCs w:val="20"/>
        </w:rPr>
        <w:t>57.7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D67750">
        <w:rPr>
          <w:rFonts w:ascii="Tahoma" w:hAnsi="Tahoma" w:cs="Tahoma"/>
          <w:sz w:val="20"/>
          <w:szCs w:val="20"/>
        </w:rPr>
        <w:t>February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 w:rsidRPr="00FC40EF">
        <w:rPr>
          <w:rFonts w:ascii="Tahoma" w:hAnsi="Tahoma" w:cs="Tahoma"/>
          <w:sz w:val="20"/>
          <w:szCs w:val="20"/>
        </w:rPr>
        <w:t xml:space="preserve">:  </w:t>
      </w:r>
      <w:r w:rsidR="006C4D12" w:rsidRPr="005956CB">
        <w:rPr>
          <w:rFonts w:ascii="Tahoma" w:hAnsi="Tahoma" w:cs="Tahoma"/>
          <w:sz w:val="20"/>
          <w:szCs w:val="20"/>
        </w:rPr>
        <w:t>co.langlade.wi.</w:t>
      </w:r>
      <w:r w:rsidR="005956CB">
        <w:rPr>
          <w:rFonts w:ascii="Tahoma" w:hAnsi="Tahoma" w:cs="Tahoma"/>
          <w:sz w:val="20"/>
          <w:szCs w:val="20"/>
        </w:rPr>
        <w:t>us</w:t>
      </w:r>
      <w:r w:rsidR="006072A2">
        <w:rPr>
          <w:rFonts w:ascii="Tahoma" w:hAnsi="Tahoma" w:cs="Tahoma"/>
          <w:sz w:val="20"/>
          <w:szCs w:val="20"/>
        </w:rPr>
        <w:tab/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8C5D16">
        <w:rPr>
          <w:rFonts w:ascii="Tahoma" w:hAnsi="Tahoma" w:cs="Tahoma"/>
          <w:sz w:val="20"/>
          <w:szCs w:val="20"/>
        </w:rPr>
        <w:t>233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8C5D16" w:rsidRPr="008C5D16">
        <w:rPr>
          <w:rFonts w:ascii="Tahoma" w:hAnsi="Tahoma" w:cs="Tahoma"/>
          <w:sz w:val="20"/>
          <w:szCs w:val="20"/>
        </w:rPr>
        <w:t>87</w:t>
      </w:r>
      <w:r w:rsidR="001C6340" w:rsidRPr="008C5D16">
        <w:rPr>
          <w:rFonts w:ascii="Tahoma" w:hAnsi="Tahoma" w:cs="Tahoma"/>
          <w:sz w:val="20"/>
          <w:szCs w:val="20"/>
        </w:rPr>
        <w:t xml:space="preserve"> people.  The post </w:t>
      </w:r>
      <w:r w:rsidR="004B404C" w:rsidRPr="008C5D16">
        <w:rPr>
          <w:rFonts w:ascii="Tahoma" w:hAnsi="Tahoma" w:cs="Tahoma"/>
          <w:sz w:val="20"/>
          <w:szCs w:val="20"/>
        </w:rPr>
        <w:t>was</w:t>
      </w:r>
      <w:r w:rsidR="00725CEE" w:rsidRPr="008C5D16">
        <w:rPr>
          <w:rFonts w:ascii="Tahoma" w:hAnsi="Tahoma" w:cs="Tahoma"/>
          <w:sz w:val="20"/>
          <w:szCs w:val="20"/>
        </w:rPr>
        <w:t xml:space="preserve"> about</w:t>
      </w:r>
      <w:r w:rsidR="004C4BBA" w:rsidRPr="008C5D16">
        <w:rPr>
          <w:rFonts w:ascii="Tahoma" w:hAnsi="Tahoma" w:cs="Tahoma"/>
          <w:sz w:val="20"/>
          <w:szCs w:val="20"/>
        </w:rPr>
        <w:t xml:space="preserve"> </w:t>
      </w:r>
      <w:r w:rsidR="008C5D16" w:rsidRPr="008C5D16">
        <w:rPr>
          <w:rFonts w:ascii="Tahoma" w:hAnsi="Tahoma" w:cs="Tahoma"/>
          <w:sz w:val="20"/>
          <w:szCs w:val="20"/>
        </w:rPr>
        <w:t>Sweet Thyme at the Local Food Fair in Stevens Point.  All Antigo area products were used in her baked potato fries with a vegan cheese made with butternut squash</w:t>
      </w:r>
      <w:r w:rsidR="00155605" w:rsidRPr="008C5D16">
        <w:rPr>
          <w:rFonts w:ascii="Tahoma" w:hAnsi="Tahoma" w:cs="Tahoma"/>
          <w:sz w:val="20"/>
          <w:szCs w:val="20"/>
        </w:rPr>
        <w:t>.</w:t>
      </w:r>
      <w:r w:rsidR="000B0AB7" w:rsidRPr="008C5D16">
        <w:rPr>
          <w:rFonts w:ascii="Tahoma" w:hAnsi="Tahoma" w:cs="Tahoma"/>
          <w:sz w:val="20"/>
          <w:szCs w:val="20"/>
        </w:rPr>
        <w:t xml:space="preserve">  The post had </w:t>
      </w:r>
      <w:r w:rsidR="00033C99" w:rsidRPr="008C5D16">
        <w:rPr>
          <w:rFonts w:ascii="Tahoma" w:hAnsi="Tahoma" w:cs="Tahoma"/>
          <w:sz w:val="20"/>
          <w:szCs w:val="20"/>
        </w:rPr>
        <w:t>18</w:t>
      </w:r>
      <w:r w:rsidR="000B0AB7" w:rsidRPr="008C5D16">
        <w:rPr>
          <w:rFonts w:ascii="Tahoma" w:hAnsi="Tahoma" w:cs="Tahoma"/>
          <w:sz w:val="20"/>
          <w:szCs w:val="20"/>
        </w:rPr>
        <w:t xml:space="preserve"> post clicks.</w:t>
      </w:r>
    </w:p>
    <w:p w:rsidR="001C0F44" w:rsidRPr="000939B0" w:rsidRDefault="001C0F44" w:rsidP="00D35754">
      <w:pPr>
        <w:ind w:left="-360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4F6BAF" w:rsidRDefault="00520AE4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A609F4" w:rsidRPr="006C1EBA">
        <w:rPr>
          <w:rFonts w:ascii="Tahoma" w:hAnsi="Tahoma" w:cs="Tahoma"/>
          <w:sz w:val="20"/>
          <w:szCs w:val="20"/>
        </w:rPr>
        <w:t xml:space="preserve"> </w:t>
      </w:r>
      <w:r w:rsidR="001C0F44" w:rsidRPr="006C1EB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C21718" w:rsidRPr="006C1EBA">
        <w:rPr>
          <w:rFonts w:ascii="Tahoma" w:hAnsi="Tahoma" w:cs="Tahoma"/>
          <w:sz w:val="20"/>
          <w:szCs w:val="20"/>
        </w:rPr>
        <w:t>) New Business Inquiries</w:t>
      </w:r>
    </w:p>
    <w:p w:rsidR="004F6BAF" w:rsidRPr="00A70125" w:rsidRDefault="004F6BAF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(2) Business Visits</w:t>
      </w:r>
    </w:p>
    <w:p w:rsidR="00A70125" w:rsidRPr="006C1EBA" w:rsidRDefault="00A70125" w:rsidP="002B35E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 Extension Business and </w:t>
      </w:r>
      <w:r w:rsidR="00A41AED">
        <w:rPr>
          <w:rFonts w:ascii="Tahoma" w:hAnsi="Tahoma" w:cs="Tahoma"/>
          <w:sz w:val="20"/>
          <w:szCs w:val="20"/>
        </w:rPr>
        <w:t>Entrepreneurship</w:t>
      </w:r>
      <w:r w:rsidR="005E3D26">
        <w:rPr>
          <w:rFonts w:ascii="Tahoma" w:hAnsi="Tahoma" w:cs="Tahoma"/>
          <w:sz w:val="20"/>
          <w:szCs w:val="20"/>
        </w:rPr>
        <w:t xml:space="preserve"> will be presenting at the LCEDC March 19 Board meeting</w:t>
      </w:r>
      <w:r>
        <w:rPr>
          <w:rFonts w:ascii="Tahoma" w:hAnsi="Tahoma" w:cs="Tahoma"/>
          <w:sz w:val="20"/>
          <w:szCs w:val="20"/>
        </w:rPr>
        <w:t xml:space="preserve"> on time share data regarding Langlade County business and employment data and focusing on strengths and weakness in order to grow and retain business.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</w:t>
      </w:r>
      <w:r w:rsidR="00BB051E">
        <w:rPr>
          <w:rFonts w:ascii="Tahoma" w:hAnsi="Tahoma" w:cs="Tahoma"/>
          <w:sz w:val="20"/>
          <w:szCs w:val="20"/>
        </w:rPr>
        <w:t>renting</w:t>
      </w:r>
      <w:r>
        <w:rPr>
          <w:rFonts w:ascii="Tahoma" w:hAnsi="Tahoma" w:cs="Tahoma"/>
          <w:sz w:val="20"/>
          <w:szCs w:val="20"/>
        </w:rPr>
        <w:t xml:space="preserve">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>
        <w:rPr>
          <w:rFonts w:ascii="Tahoma" w:hAnsi="Tahoma" w:cs="Tahoma"/>
          <w:sz w:val="20"/>
          <w:szCs w:val="20"/>
        </w:rPr>
        <w:t>Tuesday</w:t>
      </w:r>
      <w:r w:rsidR="00BB051E">
        <w:rPr>
          <w:rFonts w:ascii="Tahoma" w:hAnsi="Tahoma" w:cs="Tahoma"/>
          <w:sz w:val="20"/>
          <w:szCs w:val="20"/>
        </w:rPr>
        <w:t xml:space="preserve"> through Thursday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from 8:30</w:t>
      </w:r>
      <w:r>
        <w:rPr>
          <w:rFonts w:ascii="Tahoma" w:hAnsi="Tahoma" w:cs="Tahoma"/>
          <w:sz w:val="20"/>
          <w:szCs w:val="20"/>
        </w:rPr>
        <w:t>-4</w:t>
      </w:r>
      <w:r w:rsidR="00BB051E">
        <w:rPr>
          <w:rFonts w:ascii="Tahoma" w:hAnsi="Tahoma" w:cs="Tahoma"/>
          <w:sz w:val="20"/>
          <w:szCs w:val="20"/>
        </w:rPr>
        <w:t>:00</w:t>
      </w:r>
      <w:r>
        <w:rPr>
          <w:rFonts w:ascii="Tahoma" w:hAnsi="Tahoma" w:cs="Tahoma"/>
          <w:sz w:val="20"/>
          <w:szCs w:val="20"/>
        </w:rPr>
        <w:t xml:space="preserve"> pm </w:t>
      </w:r>
      <w:r w:rsidR="0041319C">
        <w:rPr>
          <w:rFonts w:ascii="Tahoma" w:hAnsi="Tahoma" w:cs="Tahoma"/>
          <w:sz w:val="20"/>
          <w:szCs w:val="20"/>
        </w:rPr>
        <w:t>for open hours</w:t>
      </w:r>
      <w:r>
        <w:rPr>
          <w:rFonts w:ascii="Tahoma" w:hAnsi="Tahoma" w:cs="Tahoma"/>
          <w:sz w:val="20"/>
          <w:szCs w:val="20"/>
        </w:rPr>
        <w:t>.</w:t>
      </w:r>
    </w:p>
    <w:p w:rsidR="00CA6032" w:rsidRDefault="00CA6032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E4508">
        <w:rPr>
          <w:rFonts w:ascii="Tahoma" w:hAnsi="Tahoma" w:cs="Tahoma"/>
          <w:sz w:val="20"/>
          <w:szCs w:val="20"/>
        </w:rPr>
        <w:t xml:space="preserve">Attended </w:t>
      </w:r>
      <w:r w:rsidR="00B31F7E">
        <w:rPr>
          <w:rFonts w:ascii="Tahoma" w:hAnsi="Tahoma" w:cs="Tahoma"/>
          <w:sz w:val="20"/>
          <w:szCs w:val="20"/>
        </w:rPr>
        <w:t xml:space="preserve">Regional </w:t>
      </w:r>
      <w:r w:rsidRPr="00AE4508">
        <w:rPr>
          <w:rFonts w:ascii="Tahoma" w:hAnsi="Tahoma" w:cs="Tahoma"/>
          <w:sz w:val="20"/>
          <w:szCs w:val="20"/>
        </w:rPr>
        <w:t>Workforce Development meeting.</w:t>
      </w:r>
    </w:p>
    <w:p w:rsidR="006E262E" w:rsidRDefault="006E262E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Supported Thrivent Financial Job Fair at NTC on February 13.</w:t>
      </w:r>
    </w:p>
    <w:p w:rsidR="008B7215" w:rsidRPr="00B31F7E" w:rsidRDefault="008B721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B31F7E">
        <w:rPr>
          <w:rFonts w:ascii="Tahoma" w:hAnsi="Tahoma" w:cs="Tahoma"/>
          <w:sz w:val="20"/>
          <w:szCs w:val="20"/>
        </w:rPr>
        <w:t>Participated in CESA 8 Inspire meeting.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A9315E" w:rsidRPr="00C33055" w:rsidRDefault="00A9315E" w:rsidP="00C33055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LCEDC is partnering with the Antigo/Langlade County Chamber of Commerce and Visitor Center</w:t>
      </w:r>
      <w:r w:rsidR="00EE2C2C">
        <w:rPr>
          <w:rFonts w:ascii="Tahoma" w:hAnsi="Tahoma" w:cs="Tahoma"/>
          <w:sz w:val="20"/>
          <w:szCs w:val="20"/>
        </w:rPr>
        <w:t xml:space="preserve"> and </w:t>
      </w:r>
      <w:r w:rsidR="00EE2C2C" w:rsidRPr="006C1EBA">
        <w:rPr>
          <w:rFonts w:ascii="Tahoma" w:hAnsi="Tahoma" w:cs="Tahoma"/>
          <w:sz w:val="20"/>
          <w:szCs w:val="20"/>
        </w:rPr>
        <w:t>Small Business Development Center</w:t>
      </w:r>
      <w:r w:rsidR="00EE2C2C">
        <w:rPr>
          <w:rFonts w:ascii="Tahoma" w:hAnsi="Tahoma" w:cs="Tahoma"/>
          <w:sz w:val="20"/>
          <w:szCs w:val="20"/>
        </w:rPr>
        <w:t xml:space="preserve"> (SBDC)</w:t>
      </w:r>
      <w:r>
        <w:rPr>
          <w:rFonts w:ascii="Tahoma" w:hAnsi="Tahoma" w:cs="Tahoma"/>
          <w:sz w:val="20"/>
          <w:szCs w:val="20"/>
        </w:rPr>
        <w:t xml:space="preserve"> to offer a four part Business Education Series.  </w:t>
      </w:r>
      <w:r w:rsidR="00C33055">
        <w:rPr>
          <w:rFonts w:ascii="Tahoma" w:hAnsi="Tahoma" w:cs="Tahoma"/>
          <w:sz w:val="20"/>
          <w:szCs w:val="20"/>
        </w:rPr>
        <w:t>Fourteen people attended t</w:t>
      </w:r>
      <w:r w:rsidRPr="00A9315E">
        <w:rPr>
          <w:rFonts w:ascii="Tahoma" w:hAnsi="Tahoma" w:cs="Tahoma"/>
          <w:sz w:val="20"/>
          <w:szCs w:val="20"/>
        </w:rPr>
        <w:t xml:space="preserve">he first </w:t>
      </w:r>
      <w:r>
        <w:rPr>
          <w:rFonts w:ascii="Tahoma" w:hAnsi="Tahoma" w:cs="Tahoma"/>
          <w:sz w:val="20"/>
          <w:szCs w:val="20"/>
        </w:rPr>
        <w:t xml:space="preserve">Business Education Series </w:t>
      </w:r>
      <w:r w:rsidR="00C33055">
        <w:rPr>
          <w:rFonts w:ascii="Tahoma" w:hAnsi="Tahoma" w:cs="Tahoma"/>
          <w:sz w:val="20"/>
          <w:szCs w:val="20"/>
        </w:rPr>
        <w:t>workshop</w:t>
      </w:r>
      <w:r>
        <w:rPr>
          <w:rFonts w:ascii="Tahoma" w:hAnsi="Tahoma" w:cs="Tahoma"/>
          <w:sz w:val="20"/>
          <w:szCs w:val="20"/>
        </w:rPr>
        <w:t xml:space="preserve"> called “Finding the Monday” </w:t>
      </w:r>
      <w:r w:rsidR="00C33055">
        <w:rPr>
          <w:rFonts w:ascii="Tahoma" w:hAnsi="Tahoma" w:cs="Tahoma"/>
          <w:sz w:val="20"/>
          <w:szCs w:val="20"/>
        </w:rPr>
        <w:t>was held. The next workshop “Marketing for Talent” will be held on April 12 from</w:t>
      </w:r>
      <w:r w:rsidRPr="00C33055">
        <w:rPr>
          <w:rFonts w:ascii="Tahoma" w:hAnsi="Tahoma" w:cs="Tahoma"/>
          <w:sz w:val="20"/>
          <w:szCs w:val="20"/>
        </w:rPr>
        <w:t xml:space="preserve"> 8:00 to 9:30 am at NTC – Antigo Campus in Room WT-108A.</w:t>
      </w:r>
      <w:r w:rsidR="00EE2C2C" w:rsidRPr="00C33055">
        <w:rPr>
          <w:rFonts w:ascii="Tahoma" w:hAnsi="Tahoma" w:cs="Tahoma"/>
          <w:sz w:val="20"/>
          <w:szCs w:val="20"/>
        </w:rPr>
        <w:t xml:space="preserve">  The </w:t>
      </w:r>
      <w:r w:rsidR="00C33055">
        <w:rPr>
          <w:rFonts w:ascii="Tahoma" w:hAnsi="Tahoma" w:cs="Tahoma"/>
          <w:sz w:val="20"/>
          <w:szCs w:val="20"/>
        </w:rPr>
        <w:t>workshops</w:t>
      </w:r>
      <w:r w:rsidR="00EE2C2C" w:rsidRPr="00C33055">
        <w:rPr>
          <w:rFonts w:ascii="Tahoma" w:hAnsi="Tahoma" w:cs="Tahoma"/>
          <w:sz w:val="20"/>
          <w:szCs w:val="20"/>
        </w:rPr>
        <w:t xml:space="preserve"> are offered at no cost.</w:t>
      </w:r>
    </w:p>
    <w:p w:rsidR="004E5B84" w:rsidRPr="0076044A" w:rsidRDefault="00D81844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BB051E">
        <w:rPr>
          <w:rFonts w:ascii="Tahoma" w:hAnsi="Tahoma" w:cs="Tahoma"/>
          <w:sz w:val="20"/>
          <w:szCs w:val="20"/>
        </w:rPr>
        <w:t>Spring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</w:t>
      </w:r>
      <w:r w:rsidR="00A9315E">
        <w:rPr>
          <w:rFonts w:ascii="Tahoma" w:hAnsi="Tahoma" w:cs="Tahoma"/>
          <w:sz w:val="20"/>
          <w:szCs w:val="20"/>
        </w:rPr>
        <w:t>Training Program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 xml:space="preserve">will be </w:t>
      </w:r>
      <w:r w:rsidR="00A9315E">
        <w:rPr>
          <w:rFonts w:ascii="Tahoma" w:hAnsi="Tahoma" w:cs="Tahoma"/>
          <w:sz w:val="20"/>
          <w:szCs w:val="20"/>
        </w:rPr>
        <w:t xml:space="preserve">held </w:t>
      </w:r>
      <w:r w:rsidR="00BB051E">
        <w:rPr>
          <w:rFonts w:ascii="Tahoma" w:hAnsi="Tahoma" w:cs="Tahoma"/>
          <w:sz w:val="20"/>
          <w:szCs w:val="20"/>
        </w:rPr>
        <w:t>March 22</w:t>
      </w:r>
      <w:r w:rsidR="00BA36A7">
        <w:rPr>
          <w:rFonts w:ascii="Tahoma" w:hAnsi="Tahoma" w:cs="Tahoma"/>
          <w:sz w:val="20"/>
          <w:szCs w:val="20"/>
        </w:rPr>
        <w:t xml:space="preserve"> </w:t>
      </w:r>
      <w:r w:rsidR="00BB051E">
        <w:rPr>
          <w:rFonts w:ascii="Tahoma" w:hAnsi="Tahoma" w:cs="Tahoma"/>
          <w:sz w:val="20"/>
          <w:szCs w:val="20"/>
        </w:rPr>
        <w:t>through May 17 on Thursdays from 5:30 to 8:30 pm.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="00A9315E">
        <w:rPr>
          <w:rFonts w:ascii="Tahoma" w:hAnsi="Tahoma" w:cs="Tahoma"/>
          <w:sz w:val="20"/>
          <w:szCs w:val="20"/>
        </w:rPr>
        <w:t xml:space="preserve">An orientation to the Entrepreneurial Training Program will be held on March 8 at 5:30 pm in the LCEDC Conference Room at NTC in room WT-112.  A minimum of 6 students is required to offer the program.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BA36A7">
        <w:rPr>
          <w:rFonts w:ascii="Tahoma" w:hAnsi="Tahoma" w:cs="Tahoma"/>
          <w:sz w:val="20"/>
          <w:szCs w:val="20"/>
        </w:rPr>
        <w:t xml:space="preserve">Entrepreneurial </w:t>
      </w:r>
      <w:r w:rsidR="00BB051E">
        <w:rPr>
          <w:rFonts w:ascii="Tahoma" w:hAnsi="Tahoma" w:cs="Tahoma"/>
          <w:sz w:val="20"/>
          <w:szCs w:val="20"/>
        </w:rPr>
        <w:t>Training Program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BA36A7">
        <w:rPr>
          <w:rFonts w:ascii="Tahoma" w:hAnsi="Tahoma" w:cs="Tahoma"/>
          <w:sz w:val="20"/>
          <w:szCs w:val="20"/>
        </w:rPr>
        <w:t>is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</w:t>
      </w:r>
      <w:r w:rsidR="00BB051E">
        <w:rPr>
          <w:rFonts w:ascii="Tahoma" w:hAnsi="Tahoma" w:cs="Tahoma"/>
          <w:sz w:val="20"/>
          <w:szCs w:val="20"/>
        </w:rPr>
        <w:t>SBDC at UW-Steven Point</w:t>
      </w:r>
      <w:r w:rsidR="00456320" w:rsidRPr="006A4502">
        <w:rPr>
          <w:rFonts w:ascii="Tahoma" w:hAnsi="Tahoma" w:cs="Tahoma"/>
          <w:sz w:val="20"/>
          <w:szCs w:val="20"/>
        </w:rPr>
        <w:t xml:space="preserve">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8D240A" w:rsidRDefault="008D240A" w:rsidP="008D240A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 xml:space="preserve">NEWCAP </w:t>
      </w:r>
      <w:r>
        <w:rPr>
          <w:rFonts w:ascii="Tahoma" w:hAnsi="Tahoma" w:cs="Tahoma"/>
          <w:sz w:val="20"/>
          <w:szCs w:val="20"/>
        </w:rPr>
        <w:t xml:space="preserve">will be using </w:t>
      </w:r>
      <w:r w:rsidRPr="008D240A">
        <w:rPr>
          <w:rFonts w:ascii="Tahoma" w:hAnsi="Tahoma" w:cs="Tahoma"/>
          <w:sz w:val="20"/>
          <w:szCs w:val="20"/>
        </w:rPr>
        <w:t>the LCEDC conference room t</w:t>
      </w:r>
      <w:r>
        <w:rPr>
          <w:rFonts w:ascii="Tahoma" w:hAnsi="Tahoma" w:cs="Tahoma"/>
          <w:sz w:val="20"/>
          <w:szCs w:val="20"/>
        </w:rPr>
        <w:t>o assist qualified e</w:t>
      </w:r>
      <w:r w:rsidRPr="008D240A">
        <w:rPr>
          <w:rFonts w:ascii="Tahoma" w:hAnsi="Tahoma" w:cs="Tahoma"/>
          <w:sz w:val="20"/>
          <w:szCs w:val="20"/>
        </w:rPr>
        <w:t>ntrepreneur</w:t>
      </w:r>
      <w:r>
        <w:rPr>
          <w:rFonts w:ascii="Tahoma" w:hAnsi="Tahoma" w:cs="Tahoma"/>
          <w:sz w:val="20"/>
          <w:szCs w:val="20"/>
        </w:rPr>
        <w:t>ial candidates</w:t>
      </w:r>
      <w:r w:rsidR="005A35F6">
        <w:rPr>
          <w:rFonts w:ascii="Tahoma" w:hAnsi="Tahoma" w:cs="Tahoma"/>
          <w:sz w:val="20"/>
          <w:szCs w:val="20"/>
        </w:rPr>
        <w:t>.</w:t>
      </w:r>
      <w:r w:rsidR="00DD4D84">
        <w:rPr>
          <w:rFonts w:ascii="Tahoma" w:hAnsi="Tahoma" w:cs="Tahoma"/>
          <w:sz w:val="20"/>
          <w:szCs w:val="20"/>
        </w:rPr>
        <w:t xml:space="preserve">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C33055" w:rsidRPr="00C33055" w:rsidRDefault="00C3305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Held Broadband Committee meeting.  An application has been submitted to extend broadband from Hollister to the Pickerel/Pearson area.  </w:t>
      </w:r>
    </w:p>
    <w:p w:rsidR="00CF1E83" w:rsidRPr="00C33055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A70125" w:rsidRPr="00A70125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Director of the Public Service Commission will be </w:t>
      </w:r>
      <w:r w:rsidR="00CF1E83">
        <w:rPr>
          <w:rFonts w:ascii="Tahoma" w:hAnsi="Tahoma" w:cs="Tahoma"/>
          <w:sz w:val="20"/>
          <w:szCs w:val="20"/>
        </w:rPr>
        <w:t>presenting information to the Broadband Committee on March 8</w:t>
      </w:r>
      <w:r w:rsidR="00CF1E83" w:rsidRPr="00CF1E83">
        <w:rPr>
          <w:rFonts w:ascii="Tahoma" w:hAnsi="Tahoma" w:cs="Tahoma"/>
          <w:sz w:val="20"/>
          <w:szCs w:val="20"/>
          <w:vertAlign w:val="superscript"/>
        </w:rPr>
        <w:t>th</w:t>
      </w:r>
      <w:r w:rsidR="00CF1E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help our committee have a better strategic plan on moving forward.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 xml:space="preserve">on several key components with Advance </w:t>
      </w:r>
      <w:r w:rsidR="009E07A7">
        <w:rPr>
          <w:rFonts w:ascii="Tahoma" w:hAnsi="Tahoma" w:cs="Tahoma"/>
          <w:sz w:val="20"/>
          <w:szCs w:val="20"/>
        </w:rPr>
        <w:t xml:space="preserve">Career </w:t>
      </w:r>
      <w:r w:rsidR="004649FA">
        <w:rPr>
          <w:rFonts w:ascii="Tahoma" w:hAnsi="Tahoma" w:cs="Tahoma"/>
          <w:sz w:val="20"/>
          <w:szCs w:val="20"/>
        </w:rPr>
        <w:t>Planning</w:t>
      </w:r>
      <w:r>
        <w:rPr>
          <w:rFonts w:ascii="Tahoma" w:hAnsi="Tahoma" w:cs="Tahoma"/>
          <w:sz w:val="20"/>
          <w:szCs w:val="20"/>
        </w:rPr>
        <w:t>,</w:t>
      </w:r>
      <w:r w:rsidR="009E07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School Forest and Antigo Pride.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67750" w:rsidRDefault="00D67750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WEDA </w:t>
      </w:r>
      <w:r w:rsidR="00717FD2">
        <w:rPr>
          <w:rFonts w:ascii="Tahoma" w:hAnsi="Tahoma" w:cs="Tahoma"/>
          <w:sz w:val="20"/>
          <w:szCs w:val="20"/>
        </w:rPr>
        <w:t xml:space="preserve">Governors </w:t>
      </w:r>
      <w:r>
        <w:rPr>
          <w:rFonts w:ascii="Tahoma" w:hAnsi="Tahoma" w:cs="Tahoma"/>
          <w:sz w:val="20"/>
          <w:szCs w:val="20"/>
        </w:rPr>
        <w:t>Conference</w:t>
      </w:r>
    </w:p>
    <w:p w:rsidR="006E262E" w:rsidRDefault="006E262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Place Branding Webinar</w:t>
      </w:r>
    </w:p>
    <w:p w:rsidR="006E262E" w:rsidRDefault="006E262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Leadership Breakfast</w:t>
      </w:r>
      <w:r w:rsidR="00283D3F">
        <w:rPr>
          <w:rFonts w:ascii="Tahoma" w:hAnsi="Tahoma" w:cs="Tahoma"/>
          <w:sz w:val="20"/>
          <w:szCs w:val="20"/>
        </w:rPr>
        <w:t xml:space="preserve"> with Alzheimer’s Association</w:t>
      </w:r>
    </w:p>
    <w:p w:rsidR="006E262E" w:rsidRDefault="006E262E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Executive Committee</w:t>
      </w:r>
    </w:p>
    <w:p w:rsidR="006E262E" w:rsidRDefault="00137EE8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Fairgrounds Promotional</w:t>
      </w:r>
    </w:p>
    <w:p w:rsidR="00137EE8" w:rsidRPr="00283D3F" w:rsidRDefault="00137EE8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83D3F">
        <w:rPr>
          <w:rFonts w:ascii="Tahoma" w:hAnsi="Tahoma" w:cs="Tahoma"/>
          <w:sz w:val="20"/>
          <w:szCs w:val="20"/>
        </w:rPr>
        <w:t xml:space="preserve">NTC/EDA Grant </w:t>
      </w:r>
      <w:r w:rsidR="00283D3F" w:rsidRPr="00283D3F">
        <w:rPr>
          <w:rFonts w:ascii="Tahoma" w:hAnsi="Tahoma" w:cs="Tahoma"/>
          <w:sz w:val="20"/>
          <w:szCs w:val="20"/>
        </w:rPr>
        <w:t>Review</w:t>
      </w:r>
    </w:p>
    <w:p w:rsidR="00137EE8" w:rsidRDefault="00137EE8" w:rsidP="00137EE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Northwest/Grow North Wood Collaborative Group</w:t>
      </w:r>
    </w:p>
    <w:p w:rsidR="00CA6032" w:rsidRDefault="00CA6032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Hotel/Motel</w:t>
      </w:r>
      <w:r w:rsidR="00283D3F">
        <w:rPr>
          <w:rFonts w:ascii="Tahoma" w:hAnsi="Tahoma" w:cs="Tahoma"/>
          <w:sz w:val="20"/>
          <w:szCs w:val="20"/>
        </w:rPr>
        <w:t xml:space="preserve"> Commission</w:t>
      </w:r>
    </w:p>
    <w:p w:rsidR="0027290F" w:rsidRDefault="0027290F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LCEDC Strategic Planning</w:t>
      </w:r>
    </w:p>
    <w:p w:rsidR="00283D3F" w:rsidRDefault="00283D3F" w:rsidP="000D4D3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 Commission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155605">
          <w:type w:val="continuous"/>
          <w:pgSz w:w="12240" w:h="15840" w:code="1"/>
          <w:pgMar w:top="720" w:right="576" w:bottom="720" w:left="1080" w:header="720" w:footer="720" w:gutter="0"/>
          <w:cols w:num="2" w:space="720"/>
          <w:docGrid w:linePitch="360"/>
        </w:sectPr>
      </w:pPr>
    </w:p>
    <w:p w:rsidR="00283D3F" w:rsidRDefault="00283D3F" w:rsidP="00155605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155605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C8228C">
        <w:rPr>
          <w:rFonts w:ascii="Tahoma" w:hAnsi="Tahoma" w:cs="Tahoma"/>
          <w:sz w:val="20"/>
          <w:szCs w:val="20"/>
        </w:rPr>
        <w:t>2,550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C8228C">
        <w:rPr>
          <w:rFonts w:ascii="Tahoma" w:hAnsi="Tahoma" w:cs="Tahoma"/>
          <w:sz w:val="20"/>
          <w:szCs w:val="20"/>
        </w:rPr>
        <w:t>76.6</w:t>
      </w:r>
      <w:r w:rsidRPr="00033C99">
        <w:rPr>
          <w:rFonts w:ascii="Tahoma" w:hAnsi="Tahoma" w:cs="Tahoma"/>
          <w:sz w:val="20"/>
          <w:szCs w:val="20"/>
        </w:rPr>
        <w:t>%</w:t>
      </w:r>
      <w:r w:rsidRPr="000F1CA1">
        <w:rPr>
          <w:rFonts w:ascii="Tahoma" w:hAnsi="Tahoma" w:cs="Tahoma"/>
          <w:sz w:val="20"/>
          <w:szCs w:val="20"/>
        </w:rPr>
        <w:t xml:space="preserve">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D67750">
        <w:rPr>
          <w:rFonts w:ascii="Tahoma" w:hAnsi="Tahoma" w:cs="Tahoma"/>
          <w:sz w:val="20"/>
          <w:szCs w:val="20"/>
        </w:rPr>
        <w:t>February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</w:t>
      </w:r>
      <w:r w:rsidRPr="00C8228C">
        <w:rPr>
          <w:rFonts w:ascii="Tahoma" w:hAnsi="Tahoma" w:cs="Tahoma"/>
          <w:sz w:val="20"/>
          <w:szCs w:val="20"/>
        </w:rPr>
        <w:t xml:space="preserve">: </w:t>
      </w:r>
      <w:r w:rsidR="006C4D12" w:rsidRPr="00C8228C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  <w:t>Keyword: Langlade County Snowmobile Trails</w:t>
      </w:r>
      <w:r>
        <w:rPr>
          <w:rFonts w:ascii="Tahoma" w:hAnsi="Tahoma" w:cs="Tahoma"/>
          <w:sz w:val="20"/>
          <w:szCs w:val="20"/>
        </w:rPr>
        <w:tab/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B7363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D67750">
        <w:rPr>
          <w:rFonts w:ascii="Tahoma" w:hAnsi="Tahoma" w:cs="Tahoma"/>
          <w:sz w:val="20"/>
          <w:szCs w:val="20"/>
        </w:rPr>
        <w:t>February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C8228C">
        <w:rPr>
          <w:rFonts w:ascii="Tahoma" w:hAnsi="Tahoma" w:cs="Tahoma"/>
          <w:sz w:val="20"/>
          <w:szCs w:val="20"/>
        </w:rPr>
        <w:t>3</w:t>
      </w:r>
      <w:r w:rsidR="004D0C0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downloads in </w:t>
      </w:r>
      <w:r w:rsidR="00D67750">
        <w:rPr>
          <w:rFonts w:ascii="Tahoma" w:hAnsi="Tahoma" w:cs="Tahoma"/>
          <w:sz w:val="20"/>
          <w:szCs w:val="20"/>
        </w:rPr>
        <w:t>February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B51F5A">
        <w:rPr>
          <w:rFonts w:ascii="Tahoma" w:hAnsi="Tahoma" w:cs="Tahoma"/>
          <w:sz w:val="20"/>
          <w:szCs w:val="20"/>
        </w:rPr>
        <w:t>36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D67750">
        <w:rPr>
          <w:rFonts w:ascii="Tahoma" w:hAnsi="Tahoma" w:cs="Tahoma"/>
          <w:sz w:val="20"/>
          <w:szCs w:val="20"/>
        </w:rPr>
        <w:t>February</w:t>
      </w:r>
      <w:r w:rsidRPr="00363233">
        <w:rPr>
          <w:rFonts w:ascii="Tahoma" w:hAnsi="Tahoma" w:cs="Tahoma"/>
          <w:sz w:val="20"/>
          <w:szCs w:val="20"/>
        </w:rPr>
        <w:t>,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B51F5A">
        <w:rPr>
          <w:rFonts w:ascii="Tahoma" w:hAnsi="Tahoma" w:cs="Tahoma"/>
          <w:sz w:val="20"/>
          <w:szCs w:val="20"/>
        </w:rPr>
        <w:t>Recreation Map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B51F5A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B51F5A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663440" cy="2636520"/>
            <wp:effectExtent l="19050" t="0" r="2286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F80DEF">
        <w:rPr>
          <w:rFonts w:ascii="Tahoma" w:hAnsi="Tahoma" w:cs="Tahoma"/>
          <w:sz w:val="20"/>
          <w:szCs w:val="20"/>
        </w:rPr>
        <w:t>1,820</w:t>
      </w:r>
      <w:r w:rsidRPr="0006008D">
        <w:rPr>
          <w:rFonts w:ascii="Tahoma" w:hAnsi="Tahoma" w:cs="Tahoma"/>
          <w:sz w:val="20"/>
          <w:szCs w:val="20"/>
        </w:rPr>
        <w:t xml:space="preserve"> </w:t>
      </w:r>
      <w:r w:rsidR="00AA1BA2">
        <w:rPr>
          <w:rFonts w:ascii="Tahoma" w:hAnsi="Tahoma" w:cs="Tahoma"/>
          <w:sz w:val="20"/>
          <w:szCs w:val="20"/>
        </w:rPr>
        <w:t xml:space="preserve">of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Facebook</w:t>
      </w:r>
      <w:r w:rsidRPr="00E81126">
        <w:rPr>
          <w:rFonts w:ascii="Tahoma" w:hAnsi="Tahoma" w:cs="Tahoma"/>
          <w:sz w:val="20"/>
          <w:szCs w:val="20"/>
        </w:rPr>
        <w:t xml:space="preserve">: </w:t>
      </w:r>
      <w:r w:rsidR="005A2C5E" w:rsidRPr="005A2C5E">
        <w:rPr>
          <w:rFonts w:ascii="Tahoma" w:hAnsi="Tahoma" w:cs="Tahoma"/>
          <w:sz w:val="20"/>
          <w:szCs w:val="20"/>
        </w:rPr>
        <w:t>10,</w:t>
      </w:r>
      <w:r w:rsidR="00E81126" w:rsidRPr="005A2C5E">
        <w:rPr>
          <w:rFonts w:ascii="Tahoma" w:hAnsi="Tahoma" w:cs="Tahoma"/>
          <w:sz w:val="20"/>
          <w:szCs w:val="20"/>
        </w:rPr>
        <w:t>80</w:t>
      </w:r>
      <w:r w:rsidR="005A2C5E" w:rsidRPr="005A2C5E">
        <w:rPr>
          <w:rFonts w:ascii="Tahoma" w:hAnsi="Tahoma" w:cs="Tahoma"/>
          <w:sz w:val="20"/>
          <w:szCs w:val="20"/>
        </w:rPr>
        <w:t>8</w:t>
      </w:r>
      <w:r w:rsidRPr="006C4D12">
        <w:rPr>
          <w:rFonts w:ascii="Tahoma" w:hAnsi="Tahoma" w:cs="Tahoma"/>
          <w:sz w:val="20"/>
          <w:szCs w:val="20"/>
        </w:rPr>
        <w:t xml:space="preserve"> “Likes.”  The top post was </w:t>
      </w:r>
      <w:r w:rsidR="00BD0184" w:rsidRPr="006C4D12">
        <w:rPr>
          <w:rFonts w:ascii="Tahoma" w:hAnsi="Tahoma" w:cs="Tahoma"/>
          <w:sz w:val="20"/>
          <w:szCs w:val="20"/>
        </w:rPr>
        <w:t xml:space="preserve">about </w:t>
      </w:r>
      <w:r w:rsidR="005A2C5E" w:rsidRPr="005A2C5E">
        <w:rPr>
          <w:rFonts w:ascii="Tahoma" w:hAnsi="Tahoma" w:cs="Tahoma"/>
          <w:sz w:val="20"/>
          <w:szCs w:val="20"/>
        </w:rPr>
        <w:t>the Wisconsin DNR has unveiled a new renewal registration format for boats, ATV, UTV, snowmobiles or off-highway motorcycles in Wisconsin for 2018</w:t>
      </w:r>
      <w:r w:rsidR="00040904" w:rsidRPr="005A2C5E">
        <w:rPr>
          <w:rFonts w:ascii="Tahoma" w:hAnsi="Tahoma" w:cs="Tahoma"/>
          <w:sz w:val="20"/>
          <w:szCs w:val="20"/>
        </w:rPr>
        <w:t>.</w:t>
      </w:r>
      <w:r w:rsidR="00E81126" w:rsidRPr="005A2C5E">
        <w:rPr>
          <w:rFonts w:ascii="Tahoma" w:hAnsi="Tahoma" w:cs="Tahoma"/>
          <w:sz w:val="20"/>
          <w:szCs w:val="20"/>
        </w:rPr>
        <w:t> </w:t>
      </w:r>
      <w:r w:rsidRPr="005A2C5E">
        <w:rPr>
          <w:rFonts w:ascii="Tahoma" w:hAnsi="Tahoma" w:cs="Tahoma"/>
          <w:sz w:val="20"/>
          <w:szCs w:val="20"/>
        </w:rPr>
        <w:t xml:space="preserve">This post reached </w:t>
      </w:r>
      <w:r w:rsidR="005A2C5E" w:rsidRPr="005A2C5E">
        <w:rPr>
          <w:rFonts w:ascii="Tahoma" w:hAnsi="Tahoma" w:cs="Tahoma"/>
          <w:sz w:val="20"/>
          <w:szCs w:val="20"/>
        </w:rPr>
        <w:t>2,757</w:t>
      </w:r>
      <w:r w:rsidR="006A58F8" w:rsidRPr="005A2C5E">
        <w:rPr>
          <w:rFonts w:ascii="Tahoma" w:hAnsi="Tahoma" w:cs="Tahoma"/>
          <w:sz w:val="20"/>
          <w:szCs w:val="20"/>
        </w:rPr>
        <w:t xml:space="preserve"> </w:t>
      </w:r>
      <w:r w:rsidRPr="005A2C5E">
        <w:rPr>
          <w:rFonts w:ascii="Tahoma" w:hAnsi="Tahoma" w:cs="Tahoma"/>
          <w:sz w:val="20"/>
          <w:szCs w:val="20"/>
        </w:rPr>
        <w:t>people</w:t>
      </w:r>
      <w:r w:rsidR="00BD0184" w:rsidRPr="005A2C5E">
        <w:rPr>
          <w:rFonts w:ascii="Tahoma" w:hAnsi="Tahoma" w:cs="Tahoma"/>
          <w:sz w:val="20"/>
          <w:szCs w:val="20"/>
        </w:rPr>
        <w:t xml:space="preserve"> with </w:t>
      </w:r>
      <w:r w:rsidR="005A2C5E" w:rsidRPr="005A2C5E">
        <w:rPr>
          <w:rFonts w:ascii="Tahoma" w:hAnsi="Tahoma" w:cs="Tahoma"/>
          <w:sz w:val="20"/>
          <w:szCs w:val="20"/>
        </w:rPr>
        <w:t>374</w:t>
      </w:r>
      <w:r w:rsidR="00BD0184" w:rsidRPr="005A2C5E">
        <w:rPr>
          <w:rFonts w:ascii="Tahoma" w:hAnsi="Tahoma" w:cs="Tahoma"/>
          <w:sz w:val="20"/>
          <w:szCs w:val="20"/>
        </w:rPr>
        <w:t xml:space="preserve"> post clicks, and </w:t>
      </w:r>
      <w:r w:rsidR="005A2C5E" w:rsidRPr="005A2C5E">
        <w:rPr>
          <w:rFonts w:ascii="Tahoma" w:hAnsi="Tahoma" w:cs="Tahoma"/>
          <w:sz w:val="20"/>
          <w:szCs w:val="20"/>
        </w:rPr>
        <w:t>40</w:t>
      </w:r>
      <w:r w:rsidR="00BD0184" w:rsidRPr="005A2C5E">
        <w:rPr>
          <w:rFonts w:ascii="Tahoma" w:hAnsi="Tahoma" w:cs="Tahoma"/>
          <w:sz w:val="20"/>
          <w:szCs w:val="20"/>
        </w:rPr>
        <w:t xml:space="preserve"> reactions, comments, and shares</w:t>
      </w:r>
      <w:r w:rsidRPr="005A2C5E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3E528A">
        <w:rPr>
          <w:rFonts w:ascii="Tahoma" w:hAnsi="Tahoma" w:cs="Tahoma"/>
          <w:sz w:val="20"/>
          <w:szCs w:val="20"/>
        </w:rPr>
        <w:t>650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3E528A">
        <w:rPr>
          <w:rFonts w:ascii="Tahoma" w:hAnsi="Tahoma" w:cs="Tahoma"/>
          <w:sz w:val="20"/>
          <w:szCs w:val="20"/>
        </w:rPr>
        <w:t>185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D67750">
        <w:rPr>
          <w:rFonts w:ascii="Tahoma" w:hAnsi="Tahoma" w:cs="Tahoma"/>
          <w:sz w:val="20"/>
          <w:szCs w:val="20"/>
        </w:rPr>
        <w:t>February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 xml:space="preserve">langladecounty.org: </w:t>
      </w:r>
      <w:r w:rsidR="005A2C5E">
        <w:rPr>
          <w:rFonts w:ascii="Tahoma" w:hAnsi="Tahoma" w:cs="Tahoma"/>
          <w:sz w:val="20"/>
          <w:szCs w:val="20"/>
        </w:rPr>
        <w:t>9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  <w:r w:rsidRPr="0004090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3E528A">
        <w:rPr>
          <w:rFonts w:ascii="Tahoma" w:hAnsi="Tahoma" w:cs="Tahoma"/>
          <w:sz w:val="20"/>
          <w:szCs w:val="20"/>
        </w:rPr>
        <w:t>12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D04CB3">
        <w:rPr>
          <w:rFonts w:ascii="Tahoma" w:hAnsi="Tahoma" w:cs="Tahoma"/>
          <w:sz w:val="20"/>
          <w:szCs w:val="20"/>
        </w:rPr>
        <w:t xml:space="preserve">Sent out Everbridge notification </w:t>
      </w:r>
      <w:r w:rsidR="00810ED3">
        <w:rPr>
          <w:rFonts w:ascii="Tahoma" w:hAnsi="Tahoma" w:cs="Tahoma"/>
          <w:sz w:val="20"/>
          <w:szCs w:val="20"/>
        </w:rPr>
        <w:t>on trail reports</w:t>
      </w:r>
      <w:r w:rsidR="00D04CB3">
        <w:rPr>
          <w:rFonts w:ascii="Tahoma" w:hAnsi="Tahoma" w:cs="Tahoma"/>
          <w:sz w:val="20"/>
          <w:szCs w:val="20"/>
        </w:rPr>
        <w:t>.</w:t>
      </w:r>
    </w:p>
    <w:p w:rsidR="00627DE7" w:rsidRPr="009B2EDA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</w:p>
    <w:p w:rsidR="00D04CB3" w:rsidRPr="00F131F5" w:rsidRDefault="00D04CB3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F131F5">
        <w:rPr>
          <w:rFonts w:ascii="Tahoma" w:hAnsi="Tahoma" w:cs="Tahoma"/>
          <w:sz w:val="20"/>
          <w:szCs w:val="20"/>
        </w:rPr>
        <w:t>Attended the Langlade County Forestry &amp; Recreation Committee meeting.</w:t>
      </w:r>
    </w:p>
    <w:p w:rsidR="00A84877" w:rsidRDefault="00D04CB3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the </w:t>
      </w:r>
      <w:r w:rsidR="00D67750">
        <w:rPr>
          <w:rFonts w:ascii="Tahoma" w:hAnsi="Tahoma" w:cs="Tahoma"/>
          <w:sz w:val="20"/>
          <w:szCs w:val="20"/>
        </w:rPr>
        <w:t>Tinley Park (Chicago) Fishing and Outdoor Show</w:t>
      </w:r>
      <w:r>
        <w:rPr>
          <w:rFonts w:ascii="Tahoma" w:hAnsi="Tahoma" w:cs="Tahoma"/>
          <w:sz w:val="20"/>
          <w:szCs w:val="20"/>
        </w:rPr>
        <w:t>.</w:t>
      </w:r>
    </w:p>
    <w:p w:rsidR="006E262E" w:rsidRDefault="006E262E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Talked with the Langlade County Ice Age Trail Alliance about Mobile Skills Crew coming in October to reroute the Ice Age Trail by Jack Lake.</w:t>
      </w:r>
    </w:p>
    <w:p w:rsidR="006E262E" w:rsidRDefault="006E262E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Wisconsin Department of Tourism Grant Webinar.</w:t>
      </w:r>
    </w:p>
    <w:p w:rsidR="006E262E" w:rsidRDefault="006E262E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Winter Fun and Wellness Day at Peaceful Valley Warming House.</w:t>
      </w:r>
    </w:p>
    <w:p w:rsidR="008B7215" w:rsidRPr="00FB1D3D" w:rsidRDefault="008B7215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Scenic Byway Committee on submitting a JEM Grant application to promote the Nicolet-Wolf River Scenic Byway.</w:t>
      </w:r>
    </w:p>
    <w:sectPr w:rsidR="008B7215" w:rsidRPr="00FB1D3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E8" w:rsidRDefault="00137EE8" w:rsidP="008147A4">
      <w:r>
        <w:separator/>
      </w:r>
    </w:p>
  </w:endnote>
  <w:endnote w:type="continuationSeparator" w:id="0">
    <w:p w:rsidR="00137EE8" w:rsidRDefault="00137EE8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E8" w:rsidRDefault="00137EE8" w:rsidP="008147A4">
      <w:r>
        <w:separator/>
      </w:r>
    </w:p>
  </w:footnote>
  <w:footnote w:type="continuationSeparator" w:id="0">
    <w:p w:rsidR="00137EE8" w:rsidRDefault="00137EE8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2BC1"/>
    <w:rsid w:val="000938B1"/>
    <w:rsid w:val="000939B0"/>
    <w:rsid w:val="000958A8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13E1"/>
    <w:rsid w:val="00122D4A"/>
    <w:rsid w:val="00126711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5110A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355B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3F86"/>
    <w:rsid w:val="00274514"/>
    <w:rsid w:val="00276591"/>
    <w:rsid w:val="00283D3F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235"/>
    <w:rsid w:val="002A2E38"/>
    <w:rsid w:val="002A4966"/>
    <w:rsid w:val="002A5FDF"/>
    <w:rsid w:val="002A6AE7"/>
    <w:rsid w:val="002A702B"/>
    <w:rsid w:val="002B146C"/>
    <w:rsid w:val="002B2D00"/>
    <w:rsid w:val="002B35EF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29F4"/>
    <w:rsid w:val="002D39FF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0C8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28A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20B8F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649FA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6B6C"/>
    <w:rsid w:val="004F6BAF"/>
    <w:rsid w:val="00500A90"/>
    <w:rsid w:val="00500E18"/>
    <w:rsid w:val="0050178A"/>
    <w:rsid w:val="00502831"/>
    <w:rsid w:val="00504140"/>
    <w:rsid w:val="0050511E"/>
    <w:rsid w:val="00507256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3001"/>
    <w:rsid w:val="00553486"/>
    <w:rsid w:val="00553771"/>
    <w:rsid w:val="00554C19"/>
    <w:rsid w:val="005553BB"/>
    <w:rsid w:val="00560AAD"/>
    <w:rsid w:val="00562584"/>
    <w:rsid w:val="005626D3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7554"/>
    <w:rsid w:val="00587879"/>
    <w:rsid w:val="005913EB"/>
    <w:rsid w:val="00592F38"/>
    <w:rsid w:val="005930F3"/>
    <w:rsid w:val="005937D3"/>
    <w:rsid w:val="00594136"/>
    <w:rsid w:val="00595316"/>
    <w:rsid w:val="005956CB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3D26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1C31"/>
    <w:rsid w:val="006C1EBA"/>
    <w:rsid w:val="006C39EB"/>
    <w:rsid w:val="006C4D12"/>
    <w:rsid w:val="006D0F59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7924"/>
    <w:rsid w:val="006F1059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17137"/>
    <w:rsid w:val="00717FD2"/>
    <w:rsid w:val="00725A0E"/>
    <w:rsid w:val="00725CEE"/>
    <w:rsid w:val="00727879"/>
    <w:rsid w:val="00730C31"/>
    <w:rsid w:val="00732BA7"/>
    <w:rsid w:val="007343D8"/>
    <w:rsid w:val="00735439"/>
    <w:rsid w:val="00736884"/>
    <w:rsid w:val="00736DE5"/>
    <w:rsid w:val="00743BC8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7E6"/>
    <w:rsid w:val="00896AA9"/>
    <w:rsid w:val="008A1F67"/>
    <w:rsid w:val="008A50CD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3242"/>
    <w:rsid w:val="008C5D16"/>
    <w:rsid w:val="008C709F"/>
    <w:rsid w:val="008D0128"/>
    <w:rsid w:val="008D240A"/>
    <w:rsid w:val="008D2E40"/>
    <w:rsid w:val="008D31A6"/>
    <w:rsid w:val="008D33B3"/>
    <w:rsid w:val="008D58F2"/>
    <w:rsid w:val="008D73E4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394E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1303"/>
    <w:rsid w:val="00A11699"/>
    <w:rsid w:val="00A142C4"/>
    <w:rsid w:val="00A14A94"/>
    <w:rsid w:val="00A15A1D"/>
    <w:rsid w:val="00A224F8"/>
    <w:rsid w:val="00A22A57"/>
    <w:rsid w:val="00A22C62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AED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767"/>
    <w:rsid w:val="00A83122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C7B2E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B30"/>
    <w:rsid w:val="00B31F7E"/>
    <w:rsid w:val="00B33479"/>
    <w:rsid w:val="00B33B2F"/>
    <w:rsid w:val="00B33CA0"/>
    <w:rsid w:val="00B3691B"/>
    <w:rsid w:val="00B4151A"/>
    <w:rsid w:val="00B43DE0"/>
    <w:rsid w:val="00B46652"/>
    <w:rsid w:val="00B51B43"/>
    <w:rsid w:val="00B51F5A"/>
    <w:rsid w:val="00B522D5"/>
    <w:rsid w:val="00B5453F"/>
    <w:rsid w:val="00B60B34"/>
    <w:rsid w:val="00B624F7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B051E"/>
    <w:rsid w:val="00BB0D04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5C45"/>
    <w:rsid w:val="00C66C30"/>
    <w:rsid w:val="00C66E3C"/>
    <w:rsid w:val="00C70051"/>
    <w:rsid w:val="00C74322"/>
    <w:rsid w:val="00C77809"/>
    <w:rsid w:val="00C8136A"/>
    <w:rsid w:val="00C8148F"/>
    <w:rsid w:val="00C8228C"/>
    <w:rsid w:val="00C82C13"/>
    <w:rsid w:val="00C83DDD"/>
    <w:rsid w:val="00C83E7B"/>
    <w:rsid w:val="00C84010"/>
    <w:rsid w:val="00C843C9"/>
    <w:rsid w:val="00C86B42"/>
    <w:rsid w:val="00C87CBB"/>
    <w:rsid w:val="00C93820"/>
    <w:rsid w:val="00C938BA"/>
    <w:rsid w:val="00C942CB"/>
    <w:rsid w:val="00C94E74"/>
    <w:rsid w:val="00C95635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67F5"/>
    <w:rsid w:val="00CC0188"/>
    <w:rsid w:val="00CC534A"/>
    <w:rsid w:val="00CD268E"/>
    <w:rsid w:val="00CD270A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414B0"/>
    <w:rsid w:val="00D42069"/>
    <w:rsid w:val="00D420B0"/>
    <w:rsid w:val="00D44510"/>
    <w:rsid w:val="00D467D9"/>
    <w:rsid w:val="00D4758D"/>
    <w:rsid w:val="00D500E8"/>
    <w:rsid w:val="00D51DA3"/>
    <w:rsid w:val="00D577DC"/>
    <w:rsid w:val="00D62340"/>
    <w:rsid w:val="00D62BC7"/>
    <w:rsid w:val="00D64015"/>
    <w:rsid w:val="00D65071"/>
    <w:rsid w:val="00D675D9"/>
    <w:rsid w:val="00D67750"/>
    <w:rsid w:val="00D70289"/>
    <w:rsid w:val="00D71328"/>
    <w:rsid w:val="00D730A6"/>
    <w:rsid w:val="00D73F7C"/>
    <w:rsid w:val="00D7557F"/>
    <w:rsid w:val="00D7643E"/>
    <w:rsid w:val="00D769EC"/>
    <w:rsid w:val="00D81844"/>
    <w:rsid w:val="00D8269F"/>
    <w:rsid w:val="00D829EC"/>
    <w:rsid w:val="00D86799"/>
    <w:rsid w:val="00D8686C"/>
    <w:rsid w:val="00D91F41"/>
    <w:rsid w:val="00D967E7"/>
    <w:rsid w:val="00DA4312"/>
    <w:rsid w:val="00DB024C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C34"/>
    <w:rsid w:val="00DF503B"/>
    <w:rsid w:val="00DF56A8"/>
    <w:rsid w:val="00DF6AB5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361C"/>
    <w:rsid w:val="00E54A40"/>
    <w:rsid w:val="00E54FA3"/>
    <w:rsid w:val="00E558A9"/>
    <w:rsid w:val="00E612D3"/>
    <w:rsid w:val="00E61685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803CC"/>
    <w:rsid w:val="00E80BBD"/>
    <w:rsid w:val="00E81126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EF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628F"/>
    <w:rsid w:val="00FD1A01"/>
    <w:rsid w:val="00FD66D2"/>
    <w:rsid w:val="00FD7FD7"/>
    <w:rsid w:val="00FE0F3D"/>
    <w:rsid w:val="00FE1786"/>
    <w:rsid w:val="00FE27E8"/>
    <w:rsid w:val="00FE46EF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February 2018 Info Requests Out of 36</a:t>
            </a:r>
          </a:p>
        </c:rich>
      </c:tx>
      <c:layout>
        <c:manualLayout>
          <c:xMode val="edge"/>
          <c:yMode val="edge"/>
          <c:x val="0.11822217075806712"/>
          <c:y val="3.8535645472061689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2018'!$D$23:$D$27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2018'!$E$23:$E$27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axId val="49195648"/>
        <c:axId val="49619328"/>
      </c:barChart>
      <c:catAx>
        <c:axId val="49195648"/>
        <c:scaling>
          <c:orientation val="minMax"/>
        </c:scaling>
        <c:axPos val="b"/>
        <c:majorTickMark val="none"/>
        <c:tickLblPos val="nextTo"/>
        <c:crossAx val="49619328"/>
        <c:crosses val="autoZero"/>
        <c:auto val="1"/>
        <c:lblAlgn val="ctr"/>
        <c:lblOffset val="100"/>
      </c:catAx>
      <c:valAx>
        <c:axId val="496193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91956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C8A0-DBC7-4AFC-8E16-BD9D2FA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35</cp:revision>
  <cp:lastPrinted>2018-02-23T16:28:00Z</cp:lastPrinted>
  <dcterms:created xsi:type="dcterms:W3CDTF">2018-02-23T15:48:00Z</dcterms:created>
  <dcterms:modified xsi:type="dcterms:W3CDTF">2018-03-02T16:25:00Z</dcterms:modified>
</cp:coreProperties>
</file>